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405" w:rsidRPr="00DA6771" w:rsidRDefault="004D4405" w:rsidP="004D4405">
      <w:pPr>
        <w:jc w:val="center"/>
        <w:rPr>
          <w:rFonts w:ascii="Agency FB" w:hAnsi="Agency FB"/>
          <w:b/>
          <w:sz w:val="32"/>
          <w:szCs w:val="32"/>
        </w:rPr>
      </w:pPr>
      <w:r w:rsidRPr="00DA6771">
        <w:rPr>
          <w:rFonts w:ascii="Agency FB" w:hAnsi="Agency FB"/>
          <w:b/>
          <w:sz w:val="32"/>
          <w:szCs w:val="32"/>
        </w:rPr>
        <w:t>A KEYNOTE ADDRESS BY THE HONOURABLE MINISTER OF FEDERAL MINISTRY OF AGRICULTURE AND RURAL DEVELOPMENT,</w:t>
      </w:r>
    </w:p>
    <w:p w:rsidR="004D4405" w:rsidRPr="00DA6771" w:rsidRDefault="004D4405" w:rsidP="004D4405">
      <w:pPr>
        <w:jc w:val="center"/>
        <w:rPr>
          <w:rFonts w:ascii="Agency FB" w:hAnsi="Agency FB"/>
          <w:b/>
          <w:sz w:val="32"/>
          <w:szCs w:val="32"/>
        </w:rPr>
      </w:pPr>
      <w:r w:rsidRPr="00DA6771">
        <w:rPr>
          <w:rFonts w:ascii="Agency FB" w:hAnsi="Agency FB"/>
          <w:b/>
          <w:sz w:val="32"/>
          <w:szCs w:val="32"/>
        </w:rPr>
        <w:t>DR, AKINWUMI ADESHINA,  AT THE 2014 EDITION OF THE INFORMATION TECHNOLOGY PROFESSIONALS ASSEMBLY HOLDING AT NICON LUXURY, AREA 11, ABUJA ON THE 18</w:t>
      </w:r>
      <w:r w:rsidRPr="00DA6771">
        <w:rPr>
          <w:rFonts w:ascii="Agency FB" w:hAnsi="Agency FB"/>
          <w:b/>
          <w:sz w:val="32"/>
          <w:szCs w:val="32"/>
          <w:vertAlign w:val="superscript"/>
        </w:rPr>
        <w:t>TH</w:t>
      </w:r>
      <w:r w:rsidRPr="00DA6771">
        <w:rPr>
          <w:rFonts w:ascii="Agency FB" w:hAnsi="Agency FB"/>
          <w:b/>
          <w:sz w:val="32"/>
          <w:szCs w:val="32"/>
        </w:rPr>
        <w:t xml:space="preserve"> – 19</w:t>
      </w:r>
      <w:r w:rsidRPr="00DA6771">
        <w:rPr>
          <w:rFonts w:ascii="Agency FB" w:hAnsi="Agency FB"/>
          <w:b/>
          <w:sz w:val="32"/>
          <w:szCs w:val="32"/>
          <w:vertAlign w:val="superscript"/>
        </w:rPr>
        <w:t>TH</w:t>
      </w:r>
      <w:r w:rsidRPr="00DA6771">
        <w:rPr>
          <w:rFonts w:ascii="Agency FB" w:hAnsi="Agency FB"/>
          <w:b/>
          <w:sz w:val="32"/>
          <w:szCs w:val="32"/>
        </w:rPr>
        <w:t xml:space="preserve"> JUNE, 2014. </w:t>
      </w:r>
    </w:p>
    <w:p w:rsidR="008E47E8" w:rsidRPr="000651D2" w:rsidRDefault="008E47E8" w:rsidP="000651D2">
      <w:pPr>
        <w:pStyle w:val="NoSpacing"/>
        <w:spacing w:line="360" w:lineRule="auto"/>
        <w:jc w:val="both"/>
        <w:rPr>
          <w:rFonts w:ascii="Times New Roman" w:hAnsi="Times New Roman" w:cs="Times New Roman"/>
          <w:sz w:val="24"/>
          <w:szCs w:val="24"/>
        </w:rPr>
      </w:pPr>
    </w:p>
    <w:p w:rsidR="00F81428" w:rsidRPr="000651D2" w:rsidRDefault="00F81428" w:rsidP="000651D2">
      <w:pPr>
        <w:pStyle w:val="NoSpacing"/>
        <w:spacing w:line="360" w:lineRule="auto"/>
        <w:jc w:val="both"/>
        <w:rPr>
          <w:rFonts w:ascii="Times New Roman" w:hAnsi="Times New Roman" w:cs="Times New Roman"/>
          <w:sz w:val="24"/>
          <w:szCs w:val="24"/>
        </w:rPr>
      </w:pPr>
    </w:p>
    <w:p w:rsidR="00841FF7" w:rsidRPr="000651D2" w:rsidRDefault="00841FF7" w:rsidP="00841FF7">
      <w:pPr>
        <w:pStyle w:val="NoSpacing"/>
        <w:spacing w:after="240" w:line="360" w:lineRule="auto"/>
        <w:jc w:val="both"/>
        <w:rPr>
          <w:rFonts w:ascii="Times New Roman" w:hAnsi="Times New Roman" w:cs="Times New Roman"/>
          <w:sz w:val="24"/>
          <w:szCs w:val="24"/>
        </w:rPr>
      </w:pPr>
      <w:r w:rsidRPr="000651D2">
        <w:rPr>
          <w:rFonts w:ascii="Times New Roman" w:hAnsi="Times New Roman" w:cs="Times New Roman"/>
          <w:color w:val="1A1A1A"/>
          <w:sz w:val="24"/>
          <w:szCs w:val="24"/>
        </w:rPr>
        <w:t xml:space="preserve">Excellencies, </w:t>
      </w:r>
      <w:r w:rsidR="001B20B1">
        <w:rPr>
          <w:rFonts w:ascii="Times New Roman" w:hAnsi="Times New Roman" w:cs="Times New Roman"/>
          <w:color w:val="1A1A1A"/>
          <w:sz w:val="24"/>
          <w:szCs w:val="24"/>
        </w:rPr>
        <w:t>e</w:t>
      </w:r>
      <w:r w:rsidRPr="000651D2">
        <w:rPr>
          <w:rFonts w:ascii="Times New Roman" w:hAnsi="Times New Roman" w:cs="Times New Roman"/>
          <w:color w:val="1A1A1A"/>
          <w:sz w:val="24"/>
          <w:szCs w:val="24"/>
        </w:rPr>
        <w:t xml:space="preserve">minent leaders from the </w:t>
      </w:r>
      <w:r w:rsidR="001B20B1">
        <w:rPr>
          <w:rFonts w:ascii="Times New Roman" w:hAnsi="Times New Roman" w:cs="Times New Roman"/>
          <w:color w:val="1A1A1A"/>
          <w:sz w:val="24"/>
          <w:szCs w:val="24"/>
        </w:rPr>
        <w:t xml:space="preserve">public and </w:t>
      </w:r>
      <w:r w:rsidRPr="000651D2">
        <w:rPr>
          <w:rFonts w:ascii="Times New Roman" w:hAnsi="Times New Roman" w:cs="Times New Roman"/>
          <w:color w:val="1A1A1A"/>
          <w:sz w:val="24"/>
          <w:szCs w:val="24"/>
        </w:rPr>
        <w:t>private sector, distinguished la</w:t>
      </w:r>
      <w:r>
        <w:rPr>
          <w:rFonts w:ascii="Times New Roman" w:hAnsi="Times New Roman" w:cs="Times New Roman"/>
          <w:color w:val="1A1A1A"/>
          <w:sz w:val="24"/>
          <w:szCs w:val="24"/>
        </w:rPr>
        <w:t>dies and gentlemen, good morning</w:t>
      </w:r>
      <w:r w:rsidRPr="000651D2">
        <w:rPr>
          <w:rFonts w:ascii="Times New Roman" w:hAnsi="Times New Roman" w:cs="Times New Roman"/>
          <w:color w:val="1A1A1A"/>
          <w:sz w:val="24"/>
          <w:szCs w:val="24"/>
        </w:rPr>
        <w:t>.  </w:t>
      </w:r>
      <w:r w:rsidRPr="000651D2">
        <w:rPr>
          <w:rFonts w:ascii="Times New Roman" w:hAnsi="Times New Roman" w:cs="Times New Roman"/>
          <w:sz w:val="24"/>
          <w:szCs w:val="24"/>
        </w:rPr>
        <w:t xml:space="preserve"> </w:t>
      </w:r>
    </w:p>
    <w:p w:rsidR="00841FF7" w:rsidRPr="000651D2" w:rsidRDefault="00AF0AF4" w:rsidP="00841FF7">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I am delighted</w:t>
      </w:r>
      <w:r w:rsidR="00841FF7">
        <w:rPr>
          <w:rFonts w:ascii="Times New Roman" w:hAnsi="Times New Roman" w:cs="Times New Roman"/>
          <w:sz w:val="24"/>
          <w:szCs w:val="24"/>
        </w:rPr>
        <w:t xml:space="preserve"> to welcome you to </w:t>
      </w:r>
      <w:r w:rsidR="004D4405">
        <w:rPr>
          <w:rFonts w:ascii="Times New Roman" w:hAnsi="Times New Roman" w:cs="Times New Roman"/>
          <w:sz w:val="24"/>
          <w:szCs w:val="24"/>
        </w:rPr>
        <w:t>the 2014 Edition of t</w:t>
      </w:r>
      <w:r w:rsidR="004D4405" w:rsidRPr="004D4405">
        <w:rPr>
          <w:rFonts w:ascii="Times New Roman" w:hAnsi="Times New Roman" w:cs="Times New Roman"/>
          <w:sz w:val="24"/>
          <w:szCs w:val="24"/>
        </w:rPr>
        <w:t>he Information Technology Professionals Assembly</w:t>
      </w:r>
      <w:r>
        <w:rPr>
          <w:rFonts w:ascii="Times New Roman" w:hAnsi="Times New Roman" w:cs="Times New Roman"/>
          <w:sz w:val="24"/>
          <w:szCs w:val="24"/>
        </w:rPr>
        <w:t xml:space="preserve">. I am more excited about the focus of this </w:t>
      </w:r>
      <w:r w:rsidR="004D4405">
        <w:rPr>
          <w:rFonts w:ascii="Times New Roman" w:hAnsi="Times New Roman" w:cs="Times New Roman"/>
          <w:sz w:val="24"/>
          <w:szCs w:val="24"/>
        </w:rPr>
        <w:t>plenary III section of the conference to</w:t>
      </w:r>
      <w:r w:rsidR="004D4405">
        <w:rPr>
          <w:rFonts w:ascii="Times New Roman" w:hAnsi="Times New Roman" w:cs="Times New Roman"/>
          <w:sz w:val="24"/>
          <w:szCs w:val="24"/>
        </w:rPr>
        <w:br/>
        <w:t>e-Agriculture</w:t>
      </w:r>
      <w:r w:rsidR="00463430">
        <w:rPr>
          <w:rFonts w:ascii="Times New Roman" w:hAnsi="Times New Roman" w:cs="Times New Roman"/>
          <w:sz w:val="24"/>
          <w:szCs w:val="24"/>
        </w:rPr>
        <w:t>. This is a key piece in our agricultural transformation plans.</w:t>
      </w:r>
    </w:p>
    <w:p w:rsidR="00D2029B" w:rsidRPr="00D2029B" w:rsidRDefault="003A0281" w:rsidP="00D2029B">
      <w:pPr>
        <w:pStyle w:val="NoSpacing"/>
        <w:spacing w:after="240" w:line="360" w:lineRule="auto"/>
        <w:jc w:val="both"/>
        <w:rPr>
          <w:rFonts w:ascii="Times New Roman" w:hAnsi="Times New Roman" w:cs="Times New Roman"/>
          <w:color w:val="1A1A1A"/>
          <w:sz w:val="24"/>
          <w:szCs w:val="24"/>
        </w:rPr>
      </w:pPr>
      <w:r>
        <w:rPr>
          <w:rFonts w:ascii="Times New Roman" w:hAnsi="Times New Roman" w:cs="Times New Roman"/>
          <w:color w:val="1A1A1A"/>
          <w:sz w:val="24"/>
          <w:szCs w:val="24"/>
        </w:rPr>
        <w:t xml:space="preserve">In Nigeria, when I </w:t>
      </w:r>
      <w:r w:rsidR="00976C54">
        <w:rPr>
          <w:rFonts w:ascii="Times New Roman" w:hAnsi="Times New Roman" w:cs="Times New Roman"/>
          <w:color w:val="1A1A1A"/>
          <w:sz w:val="24"/>
          <w:szCs w:val="24"/>
        </w:rPr>
        <w:t>be</w:t>
      </w:r>
      <w:r>
        <w:rPr>
          <w:rFonts w:ascii="Times New Roman" w:hAnsi="Times New Roman" w:cs="Times New Roman"/>
          <w:color w:val="1A1A1A"/>
          <w:sz w:val="24"/>
          <w:szCs w:val="24"/>
        </w:rPr>
        <w:t xml:space="preserve">came minister in 2011, I made it clear that </w:t>
      </w:r>
      <w:r w:rsidR="00764A47">
        <w:rPr>
          <w:rFonts w:ascii="Times New Roman" w:hAnsi="Times New Roman" w:cs="Times New Roman"/>
          <w:color w:val="1A1A1A"/>
          <w:sz w:val="24"/>
          <w:szCs w:val="24"/>
        </w:rPr>
        <w:t>the food importation practice</w:t>
      </w:r>
      <w:r>
        <w:rPr>
          <w:rFonts w:ascii="Times New Roman" w:hAnsi="Times New Roman" w:cs="Times New Roman"/>
          <w:color w:val="1A1A1A"/>
          <w:sz w:val="24"/>
          <w:szCs w:val="24"/>
        </w:rPr>
        <w:t xml:space="preserve"> was unacceptable. For example, how can we be the largest producer of cassava in the world, with 45 million Metric Tons annually, far outpacing the likes of Thailand, but only account for less than 10 </w:t>
      </w:r>
      <w:r w:rsidRPr="00D2029B">
        <w:rPr>
          <w:rFonts w:ascii="Times New Roman" w:hAnsi="Times New Roman" w:cs="Times New Roman"/>
          <w:color w:val="1A1A1A"/>
          <w:sz w:val="24"/>
          <w:szCs w:val="24"/>
        </w:rPr>
        <w:t>percent of processed cassa</w:t>
      </w:r>
      <w:r w:rsidR="00764A47" w:rsidRPr="00D2029B">
        <w:rPr>
          <w:rFonts w:ascii="Times New Roman" w:hAnsi="Times New Roman" w:cs="Times New Roman"/>
          <w:color w:val="1A1A1A"/>
          <w:sz w:val="24"/>
          <w:szCs w:val="24"/>
        </w:rPr>
        <w:t>va, with Thailand at 87 percent?</w:t>
      </w:r>
      <w:r w:rsidRPr="00D2029B">
        <w:rPr>
          <w:rFonts w:ascii="Times New Roman" w:hAnsi="Times New Roman" w:cs="Times New Roman"/>
          <w:color w:val="1A1A1A"/>
          <w:sz w:val="24"/>
          <w:szCs w:val="24"/>
        </w:rPr>
        <w:t xml:space="preserve"> Processing is where it matters, with 57 percent of financial value captured at this stage. </w:t>
      </w:r>
      <w:r w:rsidR="00764A47" w:rsidRPr="00D2029B">
        <w:rPr>
          <w:rFonts w:ascii="Times New Roman" w:hAnsi="Times New Roman" w:cs="Times New Roman"/>
          <w:color w:val="1A1A1A"/>
          <w:sz w:val="24"/>
          <w:szCs w:val="24"/>
        </w:rPr>
        <w:t xml:space="preserve">It is only by capturing this value that </w:t>
      </w:r>
      <w:r w:rsidR="00BB17C8" w:rsidRPr="00D2029B">
        <w:rPr>
          <w:rFonts w:ascii="Times New Roman" w:hAnsi="Times New Roman" w:cs="Times New Roman"/>
          <w:color w:val="1A1A1A"/>
          <w:sz w:val="24"/>
          <w:szCs w:val="24"/>
        </w:rPr>
        <w:t xml:space="preserve">we can positively transform the lives of over 70% of our population </w:t>
      </w:r>
      <w:r w:rsidR="009F07FF" w:rsidRPr="00D2029B">
        <w:rPr>
          <w:rFonts w:ascii="Times New Roman" w:hAnsi="Times New Roman" w:cs="Times New Roman"/>
          <w:color w:val="1A1A1A"/>
          <w:sz w:val="24"/>
          <w:szCs w:val="24"/>
        </w:rPr>
        <w:t xml:space="preserve">that dwell </w:t>
      </w:r>
      <w:r w:rsidR="00BB17C8" w:rsidRPr="00D2029B">
        <w:rPr>
          <w:rFonts w:ascii="Times New Roman" w:hAnsi="Times New Roman" w:cs="Times New Roman"/>
          <w:color w:val="1A1A1A"/>
          <w:sz w:val="24"/>
          <w:szCs w:val="24"/>
        </w:rPr>
        <w:t>in rural areas</w:t>
      </w:r>
      <w:r w:rsidR="00764A47" w:rsidRPr="00D2029B">
        <w:rPr>
          <w:rFonts w:ascii="Times New Roman" w:hAnsi="Times New Roman" w:cs="Times New Roman"/>
          <w:color w:val="1A1A1A"/>
          <w:sz w:val="24"/>
          <w:szCs w:val="24"/>
        </w:rPr>
        <w:t xml:space="preserve"> </w:t>
      </w:r>
      <w:r w:rsidR="00BB17C8" w:rsidRPr="00D2029B">
        <w:rPr>
          <w:rFonts w:ascii="Times New Roman" w:hAnsi="Times New Roman" w:cs="Times New Roman"/>
          <w:color w:val="1A1A1A"/>
          <w:sz w:val="24"/>
          <w:szCs w:val="24"/>
        </w:rPr>
        <w:t xml:space="preserve">and </w:t>
      </w:r>
      <w:r w:rsidR="009F07FF" w:rsidRPr="00D2029B">
        <w:rPr>
          <w:rFonts w:ascii="Times New Roman" w:hAnsi="Times New Roman" w:cs="Times New Roman"/>
          <w:color w:val="1A1A1A"/>
          <w:sz w:val="24"/>
          <w:szCs w:val="24"/>
        </w:rPr>
        <w:t xml:space="preserve">thereby </w:t>
      </w:r>
      <w:r w:rsidR="00BB17C8" w:rsidRPr="00D2029B">
        <w:rPr>
          <w:rFonts w:ascii="Times New Roman" w:hAnsi="Times New Roman" w:cs="Times New Roman"/>
          <w:color w:val="1A1A1A"/>
          <w:sz w:val="24"/>
          <w:szCs w:val="24"/>
        </w:rPr>
        <w:t xml:space="preserve">create sustainable jobs for millions. </w:t>
      </w:r>
    </w:p>
    <w:p w:rsidR="008A317B" w:rsidRDefault="00D2029B" w:rsidP="008A317B">
      <w:pPr>
        <w:pStyle w:val="NoSpacing"/>
        <w:spacing w:after="240" w:line="360" w:lineRule="auto"/>
        <w:jc w:val="both"/>
        <w:rPr>
          <w:rFonts w:ascii="Times New Roman" w:hAnsi="Times New Roman" w:cs="Arial"/>
          <w:color w:val="1A1A1A"/>
          <w:sz w:val="24"/>
          <w:szCs w:val="24"/>
        </w:rPr>
      </w:pPr>
      <w:r>
        <w:rPr>
          <w:rFonts w:ascii="Times New Roman" w:hAnsi="Times New Roman" w:cs="Arial"/>
          <w:color w:val="1A1A1A"/>
          <w:sz w:val="24"/>
          <w:szCs w:val="24"/>
        </w:rPr>
        <w:t xml:space="preserve">Through the Agricultural Transformation Agenda, launched by Mr. </w:t>
      </w:r>
      <w:r w:rsidR="008A317B">
        <w:rPr>
          <w:rFonts w:ascii="Times New Roman" w:hAnsi="Times New Roman" w:cs="Arial"/>
          <w:color w:val="1A1A1A"/>
          <w:sz w:val="24"/>
          <w:szCs w:val="24"/>
        </w:rPr>
        <w:t>President</w:t>
      </w:r>
      <w:r>
        <w:rPr>
          <w:rFonts w:ascii="Times New Roman" w:hAnsi="Times New Roman" w:cs="Arial"/>
          <w:color w:val="1A1A1A"/>
          <w:sz w:val="24"/>
          <w:szCs w:val="24"/>
        </w:rPr>
        <w:t xml:space="preserve"> in 2011, we are now treating agriculture</w:t>
      </w:r>
      <w:r w:rsidR="005020C1">
        <w:rPr>
          <w:rFonts w:ascii="Times New Roman" w:hAnsi="Times New Roman" w:cs="Arial"/>
          <w:color w:val="1A1A1A"/>
          <w:sz w:val="24"/>
          <w:szCs w:val="24"/>
        </w:rPr>
        <w:t xml:space="preserve"> </w:t>
      </w:r>
      <w:r>
        <w:rPr>
          <w:rFonts w:ascii="Times New Roman" w:hAnsi="Times New Roman" w:cs="Arial"/>
          <w:color w:val="1A1A1A"/>
          <w:sz w:val="24"/>
          <w:szCs w:val="24"/>
        </w:rPr>
        <w:t>as a business to capture value for Nigerians. We recognized that</w:t>
      </w:r>
      <w:r w:rsidRPr="00D2029B">
        <w:rPr>
          <w:rFonts w:ascii="Times New Roman" w:hAnsi="Times New Roman" w:cs="Arial"/>
          <w:color w:val="1A1A1A"/>
          <w:sz w:val="24"/>
          <w:szCs w:val="24"/>
        </w:rPr>
        <w:t xml:space="preserve"> </w:t>
      </w:r>
      <w:r>
        <w:rPr>
          <w:rFonts w:ascii="Times New Roman" w:hAnsi="Times New Roman" w:cs="Arial"/>
          <w:color w:val="1A1A1A"/>
          <w:sz w:val="24"/>
          <w:szCs w:val="24"/>
        </w:rPr>
        <w:t xml:space="preserve">with </w:t>
      </w:r>
      <w:r w:rsidRPr="00D2029B">
        <w:rPr>
          <w:rFonts w:ascii="Times New Roman" w:hAnsi="Times New Roman" w:cs="Arial"/>
          <w:color w:val="1A1A1A"/>
          <w:sz w:val="24"/>
          <w:szCs w:val="24"/>
        </w:rPr>
        <w:t xml:space="preserve">our agricultural potential </w:t>
      </w:r>
      <w:r>
        <w:rPr>
          <w:rFonts w:ascii="Times New Roman" w:hAnsi="Times New Roman" w:cs="Arial"/>
          <w:color w:val="1A1A1A"/>
          <w:sz w:val="24"/>
          <w:szCs w:val="24"/>
        </w:rPr>
        <w:t>of</w:t>
      </w:r>
      <w:r w:rsidRPr="00D2029B">
        <w:rPr>
          <w:rFonts w:ascii="Times New Roman" w:hAnsi="Times New Roman" w:cs="Arial"/>
          <w:color w:val="1A1A1A"/>
          <w:sz w:val="24"/>
          <w:szCs w:val="24"/>
        </w:rPr>
        <w:t xml:space="preserve"> over 84 million ha, abundant water and cheap labor, Nigeria is </w:t>
      </w:r>
      <w:r>
        <w:rPr>
          <w:rFonts w:ascii="Times New Roman" w:hAnsi="Times New Roman" w:cs="Arial"/>
          <w:color w:val="1A1A1A"/>
          <w:sz w:val="24"/>
          <w:szCs w:val="24"/>
        </w:rPr>
        <w:t>set</w:t>
      </w:r>
      <w:r w:rsidRPr="00D2029B">
        <w:rPr>
          <w:rFonts w:ascii="Times New Roman" w:hAnsi="Times New Roman" w:cs="Arial"/>
          <w:color w:val="1A1A1A"/>
          <w:sz w:val="24"/>
          <w:szCs w:val="24"/>
        </w:rPr>
        <w:t xml:space="preserve"> to become a major player in global food and agricultural markets. President Jonathan</w:t>
      </w:r>
      <w:r>
        <w:rPr>
          <w:rFonts w:ascii="Times New Roman" w:hAnsi="Times New Roman" w:cs="Arial"/>
          <w:color w:val="1A1A1A"/>
          <w:sz w:val="24"/>
          <w:szCs w:val="24"/>
        </w:rPr>
        <w:t xml:space="preserve">’s Agenda is </w:t>
      </w:r>
      <w:r w:rsidR="005020C1">
        <w:rPr>
          <w:rFonts w:ascii="Times New Roman" w:hAnsi="Times New Roman" w:cs="Arial"/>
          <w:color w:val="1A1A1A"/>
          <w:sz w:val="24"/>
          <w:szCs w:val="24"/>
        </w:rPr>
        <w:t>premised on</w:t>
      </w:r>
      <w:r w:rsidR="008A317B">
        <w:rPr>
          <w:rFonts w:ascii="Times New Roman" w:hAnsi="Times New Roman" w:cs="Arial"/>
          <w:color w:val="1A1A1A"/>
          <w:sz w:val="24"/>
          <w:szCs w:val="24"/>
        </w:rPr>
        <w:t xml:space="preserve"> </w:t>
      </w:r>
      <w:r>
        <w:rPr>
          <w:rFonts w:ascii="Times New Roman" w:hAnsi="Times New Roman" w:cs="Arial"/>
          <w:color w:val="1A1A1A"/>
          <w:sz w:val="24"/>
          <w:szCs w:val="24"/>
        </w:rPr>
        <w:t>unlock</w:t>
      </w:r>
      <w:r w:rsidR="008A317B">
        <w:rPr>
          <w:rFonts w:ascii="Times New Roman" w:hAnsi="Times New Roman" w:cs="Arial"/>
          <w:color w:val="1A1A1A"/>
          <w:sz w:val="24"/>
          <w:szCs w:val="24"/>
        </w:rPr>
        <w:t>ing this potential in Nigeria’s agriculture sector through focused reforms and investments.</w:t>
      </w:r>
    </w:p>
    <w:p w:rsidR="008A317B" w:rsidRDefault="00D2029B" w:rsidP="008A317B">
      <w:pPr>
        <w:pStyle w:val="NoSpacing"/>
        <w:spacing w:after="240" w:line="360" w:lineRule="auto"/>
        <w:jc w:val="both"/>
        <w:rPr>
          <w:rFonts w:ascii="Times New Roman" w:hAnsi="Times New Roman" w:cs="Arial"/>
          <w:color w:val="1A1A1A"/>
          <w:sz w:val="24"/>
          <w:szCs w:val="24"/>
        </w:rPr>
      </w:pPr>
      <w:r w:rsidRPr="008A317B">
        <w:rPr>
          <w:rFonts w:ascii="Times New Roman" w:hAnsi="Times New Roman" w:cs="Arial"/>
          <w:color w:val="1A1A1A"/>
          <w:sz w:val="24"/>
          <w:szCs w:val="24"/>
        </w:rPr>
        <w:t>At the forefront of our effort was reforming the corrupt government-dominated fertilizer procurement and distribution system</w:t>
      </w:r>
      <w:r w:rsidR="007154F2">
        <w:rPr>
          <w:rFonts w:ascii="Times New Roman" w:hAnsi="Times New Roman" w:cs="Arial"/>
          <w:color w:val="1A1A1A"/>
          <w:sz w:val="24"/>
          <w:szCs w:val="24"/>
        </w:rPr>
        <w:t>, we introduced ICT into Agriculture</w:t>
      </w:r>
      <w:r w:rsidRPr="008A317B">
        <w:rPr>
          <w:rFonts w:ascii="Times New Roman" w:hAnsi="Times New Roman" w:cs="Arial"/>
          <w:color w:val="1A1A1A"/>
          <w:sz w:val="24"/>
          <w:szCs w:val="24"/>
        </w:rPr>
        <w:t>. We ended the corruption of four decades, within 90 days. Nigeria launched the growth enhancement scheme</w:t>
      </w:r>
      <w:r w:rsidR="008A317B">
        <w:rPr>
          <w:rFonts w:ascii="Times New Roman" w:hAnsi="Times New Roman" w:cs="Arial"/>
          <w:color w:val="1A1A1A"/>
          <w:sz w:val="24"/>
          <w:szCs w:val="24"/>
        </w:rPr>
        <w:t xml:space="preserve"> (GES)</w:t>
      </w:r>
      <w:r w:rsidRPr="008A317B">
        <w:rPr>
          <w:rFonts w:ascii="Times New Roman" w:hAnsi="Times New Roman" w:cs="Arial"/>
          <w:color w:val="1A1A1A"/>
          <w:sz w:val="24"/>
          <w:szCs w:val="24"/>
        </w:rPr>
        <w:t xml:space="preserve">, under </w:t>
      </w:r>
      <w:r w:rsidRPr="008A317B">
        <w:rPr>
          <w:rFonts w:ascii="Times New Roman" w:hAnsi="Times New Roman" w:cs="Arial"/>
          <w:color w:val="1A1A1A"/>
          <w:sz w:val="24"/>
          <w:szCs w:val="24"/>
        </w:rPr>
        <w:lastRenderedPageBreak/>
        <w:t>which farmers across the country now receive their subsidized fertilizers and seeds via electronic coupons (e-wallets) on their mobile phones.</w:t>
      </w:r>
    </w:p>
    <w:p w:rsidR="004336E9" w:rsidRDefault="00D2029B" w:rsidP="004336E9">
      <w:pPr>
        <w:pStyle w:val="NoSpacing"/>
        <w:spacing w:after="240" w:line="360" w:lineRule="auto"/>
        <w:jc w:val="both"/>
        <w:rPr>
          <w:rFonts w:ascii="Times New Roman" w:hAnsi="Times New Roman" w:cs="Arial"/>
          <w:color w:val="1A1A1A"/>
          <w:sz w:val="24"/>
          <w:szCs w:val="24"/>
        </w:rPr>
      </w:pPr>
      <w:r w:rsidRPr="008A317B">
        <w:rPr>
          <w:rFonts w:ascii="Times New Roman" w:hAnsi="Times New Roman" w:cs="Arial"/>
          <w:color w:val="1A1A1A"/>
          <w:sz w:val="24"/>
          <w:szCs w:val="24"/>
        </w:rPr>
        <w:t xml:space="preserve">The impact has been massive. Within two years, the e-wallet system reached over 8 million genuine farmers. As high quality fertilizers and improved seeds reached millions of farmers, food production rose dramatically, while improving the food security of 40 million persons in rural households.  Nigeria is the first country in Africa, and in the world, to develop the electronic wallet system for reaching farmers with subsidized farm inputs on mobile phones. The impact is reaching well beyond Nigeria. Several African countries, </w:t>
      </w:r>
      <w:r w:rsidR="008A317B">
        <w:rPr>
          <w:rFonts w:ascii="Times New Roman" w:hAnsi="Times New Roman" w:cs="Arial"/>
          <w:color w:val="1A1A1A"/>
          <w:sz w:val="24"/>
          <w:szCs w:val="24"/>
        </w:rPr>
        <w:t xml:space="preserve">including Uganda and Ethiopia, and other non-African countries like </w:t>
      </w:r>
      <w:r w:rsidRPr="008A317B">
        <w:rPr>
          <w:rFonts w:ascii="Times New Roman" w:hAnsi="Times New Roman" w:cs="Arial"/>
          <w:color w:val="1A1A1A"/>
          <w:sz w:val="24"/>
          <w:szCs w:val="24"/>
        </w:rPr>
        <w:t>India, Brazil and China have expressed interest in adopting the electronic wallet system in the</w:t>
      </w:r>
      <w:r w:rsidR="008A317B">
        <w:rPr>
          <w:rFonts w:ascii="Times New Roman" w:hAnsi="Times New Roman" w:cs="Arial"/>
          <w:color w:val="1A1A1A"/>
          <w:sz w:val="24"/>
          <w:szCs w:val="24"/>
        </w:rPr>
        <w:t>ir own countries. The eyes of the world are on Nigeria’s agriculture</w:t>
      </w:r>
      <w:r w:rsidRPr="008A317B">
        <w:rPr>
          <w:rFonts w:ascii="Times New Roman" w:hAnsi="Times New Roman" w:cs="Arial"/>
          <w:color w:val="1A1A1A"/>
          <w:sz w:val="24"/>
          <w:szCs w:val="24"/>
        </w:rPr>
        <w:t>.</w:t>
      </w:r>
    </w:p>
    <w:p w:rsidR="00E64B7B" w:rsidRDefault="00D2029B" w:rsidP="00E64B7B">
      <w:pPr>
        <w:pStyle w:val="NoSpacing"/>
        <w:spacing w:after="240" w:line="360" w:lineRule="auto"/>
        <w:jc w:val="both"/>
        <w:rPr>
          <w:rFonts w:ascii="Times New Roman" w:hAnsi="Times New Roman" w:cs="Arial"/>
          <w:color w:val="1A1A1A"/>
          <w:sz w:val="24"/>
          <w:szCs w:val="24"/>
        </w:rPr>
      </w:pPr>
      <w:r w:rsidRPr="004336E9">
        <w:rPr>
          <w:rFonts w:ascii="Times New Roman" w:hAnsi="Times New Roman" w:cs="Arial"/>
          <w:color w:val="1A1A1A"/>
          <w:sz w:val="24"/>
          <w:szCs w:val="24"/>
        </w:rPr>
        <w:t xml:space="preserve">Our reforms of the fertilizer sector and the gas industrialization policy have combined to open up the sector to new investors. Today, $5 billion of new investments in fertilizer manufacturing are ongoing by </w:t>
      </w:r>
      <w:proofErr w:type="spellStart"/>
      <w:r w:rsidRPr="004336E9">
        <w:rPr>
          <w:rFonts w:ascii="Times New Roman" w:hAnsi="Times New Roman" w:cs="Arial"/>
          <w:color w:val="1A1A1A"/>
          <w:sz w:val="24"/>
          <w:szCs w:val="24"/>
        </w:rPr>
        <w:t>Dangote</w:t>
      </w:r>
      <w:proofErr w:type="spellEnd"/>
      <w:r w:rsidRPr="004336E9">
        <w:rPr>
          <w:rFonts w:ascii="Times New Roman" w:hAnsi="Times New Roman" w:cs="Arial"/>
          <w:color w:val="1A1A1A"/>
          <w:sz w:val="24"/>
          <w:szCs w:val="24"/>
        </w:rPr>
        <w:t xml:space="preserve">, Indorama and </w:t>
      </w:r>
      <w:proofErr w:type="spellStart"/>
      <w:r w:rsidRPr="004336E9">
        <w:rPr>
          <w:rFonts w:ascii="Times New Roman" w:hAnsi="Times New Roman" w:cs="Arial"/>
          <w:color w:val="1A1A1A"/>
          <w:sz w:val="24"/>
          <w:szCs w:val="24"/>
        </w:rPr>
        <w:t>Notore</w:t>
      </w:r>
      <w:proofErr w:type="spellEnd"/>
      <w:r w:rsidRPr="004336E9">
        <w:rPr>
          <w:rFonts w:ascii="Times New Roman" w:hAnsi="Times New Roman" w:cs="Arial"/>
          <w:color w:val="1A1A1A"/>
          <w:sz w:val="24"/>
          <w:szCs w:val="24"/>
        </w:rPr>
        <w:t xml:space="preserve">. Nigeria expects to become a net exporter of fertilizers within three years. </w:t>
      </w:r>
    </w:p>
    <w:p w:rsidR="00E64B7B" w:rsidRDefault="00D2029B" w:rsidP="00E64B7B">
      <w:pPr>
        <w:pStyle w:val="NoSpacing"/>
        <w:spacing w:after="240" w:line="360" w:lineRule="auto"/>
        <w:jc w:val="both"/>
        <w:rPr>
          <w:rFonts w:ascii="Times New Roman" w:hAnsi="Times New Roman" w:cs="Arial"/>
          <w:color w:val="1A1A1A"/>
          <w:sz w:val="24"/>
          <w:szCs w:val="24"/>
        </w:rPr>
      </w:pPr>
      <w:r w:rsidRPr="00E64B7B">
        <w:rPr>
          <w:rFonts w:ascii="Times New Roman" w:hAnsi="Times New Roman" w:cs="Arial"/>
          <w:color w:val="1A1A1A"/>
          <w:sz w:val="24"/>
          <w:szCs w:val="24"/>
        </w:rPr>
        <w:t>We are boosting production of our local staple crops to reduce our dependency on food imports. A nation that cannot feed itself is si</w:t>
      </w:r>
      <w:r w:rsidR="00E64B7B">
        <w:rPr>
          <w:rFonts w:ascii="Times New Roman" w:hAnsi="Times New Roman" w:cs="Arial"/>
          <w:color w:val="1A1A1A"/>
          <w:sz w:val="24"/>
          <w:szCs w:val="24"/>
        </w:rPr>
        <w:t xml:space="preserve">mply at the mercy of others and </w:t>
      </w:r>
      <w:r w:rsidRPr="00E64B7B">
        <w:rPr>
          <w:rFonts w:ascii="Times New Roman" w:hAnsi="Times New Roman" w:cs="Arial"/>
          <w:color w:val="1A1A1A"/>
          <w:sz w:val="24"/>
          <w:szCs w:val="24"/>
        </w:rPr>
        <w:t>subject to the volatility of global commodity markets. Today, Nigeria is feeding itself. Our rice self sufficiency policy was directed at saving Nigeria $2.5 billion annually and putting this into the hands of our rice farmers and rural communities.</w:t>
      </w:r>
    </w:p>
    <w:p w:rsidR="00E64B7B" w:rsidRDefault="00D2029B" w:rsidP="007154F2">
      <w:pPr>
        <w:pStyle w:val="NoSpacing"/>
        <w:spacing w:after="240" w:line="360" w:lineRule="auto"/>
        <w:jc w:val="both"/>
        <w:rPr>
          <w:rFonts w:ascii="Times New Roman" w:hAnsi="Times New Roman" w:cs="Arial"/>
          <w:color w:val="1A1A1A"/>
          <w:sz w:val="24"/>
          <w:szCs w:val="24"/>
        </w:rPr>
      </w:pPr>
      <w:r w:rsidRPr="00E64B7B">
        <w:rPr>
          <w:rFonts w:ascii="Times New Roman" w:hAnsi="Times New Roman" w:cs="Arial"/>
          <w:color w:val="1A1A1A"/>
          <w:sz w:val="24"/>
          <w:szCs w:val="24"/>
        </w:rPr>
        <w:t xml:space="preserve">Against all odds, we are succeeding. Through massive free distribution of high yielding rice varieties, provision of fertilizers and mechanized services, supported by small scale irrigation, rice production has exploded in the country. Within two years, our national paddy rice production rose by 4.3 million MT. The number of integrated modern rice mills in the country rose from 5 to 15 within two years, all processing the local paddy into high quality finished rice. The expanded local rice production has added N 320 billion to the economy, with over N 170 billion as net incomes to farmers and rice processors, and boosted rural economy by 360,000 jobs. </w:t>
      </w:r>
    </w:p>
    <w:p w:rsidR="00E64B7B" w:rsidRDefault="00E64B7B" w:rsidP="00E64B7B">
      <w:pPr>
        <w:pStyle w:val="NoSpacing"/>
        <w:spacing w:after="240" w:line="360" w:lineRule="auto"/>
        <w:jc w:val="both"/>
        <w:rPr>
          <w:rFonts w:ascii="Times New Roman" w:hAnsi="Times New Roman" w:cs="Arial"/>
          <w:color w:val="1A1A1A"/>
          <w:sz w:val="24"/>
          <w:szCs w:val="24"/>
        </w:rPr>
      </w:pPr>
      <w:r w:rsidRPr="00E64B7B">
        <w:rPr>
          <w:rFonts w:ascii="Times New Roman" w:hAnsi="Times New Roman" w:cs="Arial"/>
          <w:color w:val="1A1A1A"/>
          <w:sz w:val="24"/>
          <w:szCs w:val="24"/>
        </w:rPr>
        <w:t xml:space="preserve">We are turning our comparative advantage as the world’s largest producer of cassava into </w:t>
      </w:r>
      <w:r w:rsidR="005020C1">
        <w:rPr>
          <w:rFonts w:ascii="Times New Roman" w:hAnsi="Times New Roman" w:cs="Arial"/>
          <w:color w:val="1A1A1A"/>
          <w:sz w:val="24"/>
          <w:szCs w:val="24"/>
        </w:rPr>
        <w:t>a</w:t>
      </w:r>
      <w:r w:rsidRPr="00E64B7B">
        <w:rPr>
          <w:rFonts w:ascii="Times New Roman" w:hAnsi="Times New Roman" w:cs="Arial"/>
          <w:color w:val="1A1A1A"/>
          <w:sz w:val="24"/>
          <w:szCs w:val="24"/>
        </w:rPr>
        <w:t xml:space="preserve"> competitive advantage. Our goal is to soon become the largest processor of cassava in the world, </w:t>
      </w:r>
      <w:r w:rsidRPr="00E64B7B">
        <w:rPr>
          <w:rFonts w:ascii="Times New Roman" w:hAnsi="Times New Roman" w:cs="Arial"/>
          <w:color w:val="1A1A1A"/>
          <w:sz w:val="24"/>
          <w:szCs w:val="24"/>
        </w:rPr>
        <w:lastRenderedPageBreak/>
        <w:t>with the use of cassava for flour to partially substitute for imported wheat flour in bread and confectioneries, starch, sweeteners, chips and ethanol. Thirty bakeries, including the largest international supermarket chains, Shoprite and Park and Shop, now regularly sell cassava-wheat flour bread. Work is ongoing to establish large-scale high quality cassava processing plants to boost the production, reliability of supply and lower cost of high quality cassava flour.</w:t>
      </w:r>
    </w:p>
    <w:p w:rsidR="00E64B7B" w:rsidRPr="00942097" w:rsidRDefault="00E64B7B" w:rsidP="00942097">
      <w:pPr>
        <w:pStyle w:val="NoSpacing"/>
        <w:spacing w:after="240" w:line="360" w:lineRule="auto"/>
        <w:jc w:val="both"/>
        <w:rPr>
          <w:rFonts w:ascii="Times New Roman" w:hAnsi="Times New Roman" w:cs="Times New Roman"/>
          <w:sz w:val="24"/>
          <w:szCs w:val="24"/>
        </w:rPr>
      </w:pPr>
      <w:r w:rsidRPr="00942097">
        <w:rPr>
          <w:rFonts w:ascii="Times New Roman" w:hAnsi="Times New Roman" w:cs="Arial"/>
          <w:color w:val="1A1A1A"/>
          <w:sz w:val="24"/>
          <w:szCs w:val="24"/>
        </w:rPr>
        <w:t xml:space="preserve">Agriculture has become the new buzz in Nigeria, with vibrant, young graduates moving into the business of agriculture. President Jonathan, in 2013, launched the Youth Employment in Agriculture </w:t>
      </w:r>
      <w:proofErr w:type="spellStart"/>
      <w:r w:rsidRPr="00942097">
        <w:rPr>
          <w:rFonts w:ascii="Times New Roman" w:hAnsi="Times New Roman" w:cs="Arial"/>
          <w:color w:val="1A1A1A"/>
          <w:sz w:val="24"/>
          <w:szCs w:val="24"/>
        </w:rPr>
        <w:t>Programme</w:t>
      </w:r>
      <w:proofErr w:type="spellEnd"/>
      <w:r w:rsidRPr="00942097">
        <w:rPr>
          <w:rFonts w:ascii="Times New Roman" w:hAnsi="Times New Roman" w:cs="Arial"/>
          <w:color w:val="1A1A1A"/>
          <w:sz w:val="24"/>
          <w:szCs w:val="24"/>
        </w:rPr>
        <w:t xml:space="preserve"> (YEAP) to create a new generation of young commercial farmers and agriculture entrepreneurs (“</w:t>
      </w:r>
      <w:proofErr w:type="spellStart"/>
      <w:r w:rsidRPr="00942097">
        <w:rPr>
          <w:rFonts w:ascii="Times New Roman" w:hAnsi="Times New Roman" w:cs="Arial"/>
          <w:color w:val="1A1A1A"/>
          <w:sz w:val="24"/>
          <w:szCs w:val="24"/>
        </w:rPr>
        <w:t>Nagropreneurs</w:t>
      </w:r>
      <w:proofErr w:type="spellEnd"/>
      <w:r w:rsidRPr="00942097">
        <w:rPr>
          <w:rFonts w:ascii="Times New Roman" w:hAnsi="Times New Roman" w:cs="Arial"/>
          <w:color w:val="1A1A1A"/>
          <w:sz w:val="24"/>
          <w:szCs w:val="24"/>
        </w:rPr>
        <w:t>”). This will develop a total of 760,000 ‘</w:t>
      </w:r>
      <w:proofErr w:type="spellStart"/>
      <w:r w:rsidRPr="00942097">
        <w:rPr>
          <w:rFonts w:ascii="Times New Roman" w:hAnsi="Times New Roman" w:cs="Arial"/>
          <w:color w:val="1A1A1A"/>
          <w:sz w:val="24"/>
          <w:szCs w:val="24"/>
        </w:rPr>
        <w:t>Nagropreneurs</w:t>
      </w:r>
      <w:proofErr w:type="spellEnd"/>
      <w:r w:rsidRPr="00942097">
        <w:rPr>
          <w:rFonts w:ascii="Times New Roman" w:hAnsi="Times New Roman" w:cs="Arial"/>
          <w:color w:val="1A1A1A"/>
          <w:sz w:val="24"/>
          <w:szCs w:val="24"/>
        </w:rPr>
        <w:t xml:space="preserve">’ </w:t>
      </w:r>
      <w:r w:rsidR="00942097" w:rsidRPr="00942097">
        <w:rPr>
          <w:rFonts w:ascii="Times New Roman" w:hAnsi="Times New Roman" w:cs="Arial"/>
          <w:color w:val="1A1A1A"/>
          <w:sz w:val="24"/>
          <w:szCs w:val="24"/>
        </w:rPr>
        <w:t xml:space="preserve">over </w:t>
      </w:r>
      <w:r w:rsidRPr="00942097">
        <w:rPr>
          <w:rFonts w:ascii="Times New Roman" w:hAnsi="Times New Roman" w:cs="Arial"/>
          <w:color w:val="1A1A1A"/>
          <w:sz w:val="24"/>
          <w:szCs w:val="24"/>
        </w:rPr>
        <w:t>five years. Today, young graduates and bankers are leaving the banks and heading for agriculture. The new millionaires and billionaires of Nigeria will be in agriculture. It is a new dawn.</w:t>
      </w:r>
    </w:p>
    <w:p w:rsidR="000712B9" w:rsidRDefault="00316DCE" w:rsidP="001624BB">
      <w:pPr>
        <w:pStyle w:val="NoSpacing"/>
        <w:spacing w:after="240" w:line="360" w:lineRule="auto"/>
        <w:jc w:val="both"/>
        <w:rPr>
          <w:rFonts w:ascii="Times New Roman" w:hAnsi="Times New Roman" w:cs="Times New Roman"/>
          <w:color w:val="1A1A1A"/>
          <w:sz w:val="24"/>
          <w:szCs w:val="24"/>
        </w:rPr>
      </w:pPr>
      <w:r>
        <w:rPr>
          <w:rFonts w:ascii="Times New Roman" w:hAnsi="Times New Roman" w:cs="Arial"/>
          <w:color w:val="1A1A1A"/>
          <w:sz w:val="24"/>
          <w:szCs w:val="24"/>
        </w:rPr>
        <w:t xml:space="preserve">We recognize that many of these new young </w:t>
      </w:r>
      <w:proofErr w:type="spellStart"/>
      <w:r>
        <w:rPr>
          <w:rFonts w:ascii="Times New Roman" w:hAnsi="Times New Roman" w:cs="Arial"/>
          <w:color w:val="1A1A1A"/>
          <w:sz w:val="24"/>
          <w:szCs w:val="24"/>
        </w:rPr>
        <w:t>Nagropreneurs</w:t>
      </w:r>
      <w:proofErr w:type="spellEnd"/>
      <w:r>
        <w:rPr>
          <w:rFonts w:ascii="Times New Roman" w:hAnsi="Times New Roman" w:cs="Arial"/>
          <w:color w:val="1A1A1A"/>
          <w:sz w:val="24"/>
          <w:szCs w:val="24"/>
        </w:rPr>
        <w:t xml:space="preserve"> are operating in the Private sector. Indeed, </w:t>
      </w:r>
      <w:r w:rsidR="002F74E8">
        <w:rPr>
          <w:rFonts w:ascii="Times New Roman" w:hAnsi="Times New Roman" w:cs="Times New Roman"/>
          <w:color w:val="1A1A1A"/>
          <w:sz w:val="24"/>
          <w:szCs w:val="24"/>
        </w:rPr>
        <w:t xml:space="preserve">Africa’s private sector generates 70% of </w:t>
      </w:r>
      <w:r w:rsidR="00122745">
        <w:rPr>
          <w:rFonts w:ascii="Times New Roman" w:hAnsi="Times New Roman" w:cs="Times New Roman"/>
          <w:color w:val="1A1A1A"/>
          <w:sz w:val="24"/>
          <w:szCs w:val="24"/>
        </w:rPr>
        <w:t xml:space="preserve">economic </w:t>
      </w:r>
      <w:r w:rsidR="002F74E8">
        <w:rPr>
          <w:rFonts w:ascii="Times New Roman" w:hAnsi="Times New Roman" w:cs="Times New Roman"/>
          <w:color w:val="1A1A1A"/>
          <w:sz w:val="24"/>
          <w:szCs w:val="24"/>
        </w:rPr>
        <w:t xml:space="preserve">output, 70% of </w:t>
      </w:r>
      <w:r w:rsidR="00122745">
        <w:rPr>
          <w:rFonts w:ascii="Times New Roman" w:hAnsi="Times New Roman" w:cs="Times New Roman"/>
          <w:color w:val="1A1A1A"/>
          <w:sz w:val="24"/>
          <w:szCs w:val="24"/>
        </w:rPr>
        <w:t xml:space="preserve">financial </w:t>
      </w:r>
      <w:r w:rsidR="002F74E8">
        <w:rPr>
          <w:rFonts w:ascii="Times New Roman" w:hAnsi="Times New Roman" w:cs="Times New Roman"/>
          <w:color w:val="1A1A1A"/>
          <w:sz w:val="24"/>
          <w:szCs w:val="24"/>
        </w:rPr>
        <w:t xml:space="preserve">investments and 90% of its employment. So there is no doubt that </w:t>
      </w:r>
      <w:r>
        <w:rPr>
          <w:rFonts w:ascii="Times New Roman" w:hAnsi="Times New Roman" w:cs="Times New Roman"/>
          <w:color w:val="1A1A1A"/>
          <w:sz w:val="24"/>
          <w:szCs w:val="24"/>
        </w:rPr>
        <w:t>private sector plays a critical role in our</w:t>
      </w:r>
      <w:r w:rsidR="002F74E8">
        <w:rPr>
          <w:rFonts w:ascii="Times New Roman" w:hAnsi="Times New Roman" w:cs="Times New Roman"/>
          <w:color w:val="1A1A1A"/>
          <w:sz w:val="24"/>
          <w:szCs w:val="24"/>
        </w:rPr>
        <w:t xml:space="preserve"> </w:t>
      </w:r>
      <w:r w:rsidR="00122745">
        <w:rPr>
          <w:rFonts w:ascii="Times New Roman" w:hAnsi="Times New Roman" w:cs="Times New Roman"/>
          <w:color w:val="1A1A1A"/>
          <w:sz w:val="24"/>
          <w:szCs w:val="24"/>
        </w:rPr>
        <w:t xml:space="preserve">quest </w:t>
      </w:r>
      <w:r w:rsidR="002F74E8">
        <w:rPr>
          <w:rFonts w:ascii="Times New Roman" w:hAnsi="Times New Roman" w:cs="Times New Roman"/>
          <w:color w:val="1A1A1A"/>
          <w:sz w:val="24"/>
          <w:szCs w:val="24"/>
        </w:rPr>
        <w:t xml:space="preserve">to </w:t>
      </w:r>
      <w:r w:rsidR="00122745">
        <w:rPr>
          <w:rFonts w:ascii="Times New Roman" w:hAnsi="Times New Roman" w:cs="Times New Roman"/>
          <w:color w:val="1A1A1A"/>
          <w:sz w:val="24"/>
          <w:szCs w:val="24"/>
        </w:rPr>
        <w:t>transform</w:t>
      </w:r>
      <w:r w:rsidR="002F74E8">
        <w:rPr>
          <w:rFonts w:ascii="Times New Roman" w:hAnsi="Times New Roman" w:cs="Times New Roman"/>
          <w:color w:val="1A1A1A"/>
          <w:sz w:val="24"/>
          <w:szCs w:val="24"/>
        </w:rPr>
        <w:t xml:space="preserve"> </w:t>
      </w:r>
      <w:r w:rsidR="00F72409">
        <w:rPr>
          <w:rFonts w:ascii="Times New Roman" w:hAnsi="Times New Roman" w:cs="Times New Roman"/>
          <w:color w:val="1A1A1A"/>
          <w:sz w:val="24"/>
          <w:szCs w:val="24"/>
        </w:rPr>
        <w:t>Nigeria</w:t>
      </w:r>
      <w:r w:rsidR="00122745">
        <w:rPr>
          <w:rFonts w:ascii="Times New Roman" w:hAnsi="Times New Roman" w:cs="Times New Roman"/>
          <w:color w:val="1A1A1A"/>
          <w:sz w:val="24"/>
          <w:szCs w:val="24"/>
        </w:rPr>
        <w:t>.</w:t>
      </w:r>
    </w:p>
    <w:p w:rsidR="00D300B6" w:rsidRPr="00D300B6" w:rsidRDefault="002F74E8" w:rsidP="003E52E0">
      <w:pPr>
        <w:pStyle w:val="NoSpacing"/>
        <w:spacing w:after="240" w:line="360" w:lineRule="auto"/>
        <w:jc w:val="both"/>
        <w:rPr>
          <w:rFonts w:ascii="Times" w:eastAsia="Times New Roman" w:hAnsi="Times" w:cs="Times New Roman"/>
          <w:sz w:val="20"/>
          <w:szCs w:val="20"/>
        </w:rPr>
      </w:pPr>
      <w:r>
        <w:rPr>
          <w:rFonts w:ascii="Times New Roman" w:hAnsi="Times New Roman" w:cs="Times New Roman"/>
          <w:color w:val="1A1A1A"/>
          <w:sz w:val="24"/>
          <w:szCs w:val="24"/>
        </w:rPr>
        <w:t xml:space="preserve">It is for this reason that under the Agricultural Transformation Agenda (ATA) of </w:t>
      </w:r>
      <w:r w:rsidR="00762840">
        <w:rPr>
          <w:rFonts w:ascii="Times New Roman" w:hAnsi="Times New Roman" w:cs="Times New Roman"/>
          <w:color w:val="1A1A1A"/>
          <w:sz w:val="24"/>
          <w:szCs w:val="24"/>
        </w:rPr>
        <w:t xml:space="preserve">President </w:t>
      </w:r>
      <w:proofErr w:type="spellStart"/>
      <w:r w:rsidR="00762840">
        <w:rPr>
          <w:rFonts w:ascii="Times New Roman" w:hAnsi="Times New Roman" w:cs="Times New Roman"/>
          <w:color w:val="1A1A1A"/>
          <w:sz w:val="24"/>
          <w:szCs w:val="24"/>
        </w:rPr>
        <w:t>Goodluck</w:t>
      </w:r>
      <w:proofErr w:type="spellEnd"/>
      <w:r w:rsidR="00762840">
        <w:rPr>
          <w:rFonts w:ascii="Times New Roman" w:hAnsi="Times New Roman" w:cs="Times New Roman"/>
          <w:color w:val="1A1A1A"/>
          <w:sz w:val="24"/>
          <w:szCs w:val="24"/>
        </w:rPr>
        <w:t xml:space="preserve"> </w:t>
      </w:r>
      <w:proofErr w:type="spellStart"/>
      <w:r w:rsidR="00762840">
        <w:rPr>
          <w:rFonts w:ascii="Times New Roman" w:hAnsi="Times New Roman" w:cs="Times New Roman"/>
          <w:color w:val="1A1A1A"/>
          <w:sz w:val="24"/>
          <w:szCs w:val="24"/>
        </w:rPr>
        <w:t>Ebele</w:t>
      </w:r>
      <w:proofErr w:type="spellEnd"/>
      <w:r w:rsidR="00762840">
        <w:rPr>
          <w:rFonts w:ascii="Times New Roman" w:hAnsi="Times New Roman" w:cs="Times New Roman"/>
          <w:color w:val="1A1A1A"/>
          <w:sz w:val="24"/>
          <w:szCs w:val="24"/>
        </w:rPr>
        <w:t xml:space="preserve"> Jonathan, we decided to have a laser focus on </w:t>
      </w:r>
      <w:r>
        <w:rPr>
          <w:rFonts w:ascii="Times New Roman" w:hAnsi="Times New Roman" w:cs="Times New Roman"/>
          <w:color w:val="1A1A1A"/>
          <w:sz w:val="24"/>
          <w:szCs w:val="24"/>
        </w:rPr>
        <w:t xml:space="preserve">attracting the private sector to </w:t>
      </w:r>
      <w:r w:rsidR="00762840">
        <w:rPr>
          <w:rFonts w:ascii="Times New Roman" w:hAnsi="Times New Roman" w:cs="Times New Roman"/>
          <w:color w:val="1A1A1A"/>
          <w:sz w:val="24"/>
          <w:szCs w:val="24"/>
        </w:rPr>
        <w:t xml:space="preserve">investing in Nigeria’s </w:t>
      </w:r>
      <w:r>
        <w:rPr>
          <w:rFonts w:ascii="Times New Roman" w:hAnsi="Times New Roman" w:cs="Times New Roman"/>
          <w:color w:val="1A1A1A"/>
          <w:sz w:val="24"/>
          <w:szCs w:val="24"/>
        </w:rPr>
        <w:t>agribusiness value-chains.</w:t>
      </w:r>
      <w:r w:rsidR="000F67B7">
        <w:rPr>
          <w:rFonts w:ascii="Times New Roman" w:hAnsi="Times New Roman" w:cs="Times New Roman"/>
          <w:color w:val="1A1A1A"/>
          <w:sz w:val="24"/>
          <w:szCs w:val="24"/>
        </w:rPr>
        <w:t xml:space="preserve"> Through </w:t>
      </w:r>
      <w:r w:rsidR="00316DCE">
        <w:rPr>
          <w:rFonts w:ascii="Times New Roman" w:hAnsi="Times New Roman" w:cs="Times New Roman"/>
          <w:color w:val="1A1A1A"/>
          <w:sz w:val="24"/>
          <w:szCs w:val="24"/>
        </w:rPr>
        <w:t xml:space="preserve">our efforts, </w:t>
      </w:r>
      <w:r w:rsidR="000F67B7">
        <w:rPr>
          <w:rFonts w:ascii="Times New Roman" w:hAnsi="Times New Roman" w:cs="Times New Roman"/>
          <w:color w:val="1A1A1A"/>
          <w:sz w:val="24"/>
          <w:szCs w:val="24"/>
        </w:rPr>
        <w:t xml:space="preserve">we </w:t>
      </w:r>
      <w:r w:rsidR="00316DCE">
        <w:rPr>
          <w:rFonts w:ascii="Times New Roman" w:hAnsi="Times New Roman" w:cs="Times New Roman"/>
          <w:color w:val="1A1A1A"/>
          <w:sz w:val="24"/>
          <w:szCs w:val="24"/>
        </w:rPr>
        <w:t>have been</w:t>
      </w:r>
      <w:r w:rsidR="000F67B7">
        <w:rPr>
          <w:rFonts w:ascii="Times New Roman" w:hAnsi="Times New Roman" w:cs="Times New Roman"/>
          <w:color w:val="1A1A1A"/>
          <w:sz w:val="24"/>
          <w:szCs w:val="24"/>
        </w:rPr>
        <w:t xml:space="preserve"> able to attract over $4 billion in investment commitments from private sector into Nigeria’s agribusiness sector</w:t>
      </w:r>
      <w:r w:rsidR="00A02BC9">
        <w:rPr>
          <w:rFonts w:ascii="Times New Roman" w:hAnsi="Times New Roman" w:cs="Times New Roman"/>
          <w:color w:val="1A1A1A"/>
          <w:sz w:val="24"/>
          <w:szCs w:val="24"/>
        </w:rPr>
        <w:t xml:space="preserve"> </w:t>
      </w:r>
      <w:r w:rsidR="00D300B6">
        <w:rPr>
          <w:rFonts w:ascii="Times New Roman" w:hAnsi="Times New Roman" w:cs="Times New Roman"/>
          <w:color w:val="1A1A1A"/>
          <w:sz w:val="24"/>
          <w:szCs w:val="24"/>
        </w:rPr>
        <w:t xml:space="preserve">across the </w:t>
      </w:r>
      <w:r w:rsidR="005020C1">
        <w:rPr>
          <w:rFonts w:ascii="Times New Roman" w:hAnsi="Times New Roman" w:cs="Times New Roman"/>
          <w:color w:val="1A1A1A"/>
          <w:sz w:val="24"/>
          <w:szCs w:val="24"/>
        </w:rPr>
        <w:t xml:space="preserve">various </w:t>
      </w:r>
      <w:r w:rsidR="00D300B6">
        <w:rPr>
          <w:rFonts w:ascii="Times New Roman" w:hAnsi="Times New Roman" w:cs="Times New Roman"/>
          <w:color w:val="1A1A1A"/>
          <w:sz w:val="24"/>
          <w:szCs w:val="24"/>
        </w:rPr>
        <w:t>value chain</w:t>
      </w:r>
      <w:r w:rsidR="005020C1">
        <w:rPr>
          <w:rFonts w:ascii="Times New Roman" w:hAnsi="Times New Roman" w:cs="Times New Roman"/>
          <w:color w:val="1A1A1A"/>
          <w:sz w:val="24"/>
          <w:szCs w:val="24"/>
        </w:rPr>
        <w:t>s</w:t>
      </w:r>
      <w:r w:rsidR="00D300B6">
        <w:rPr>
          <w:rFonts w:ascii="Times New Roman" w:hAnsi="Times New Roman" w:cs="Times New Roman"/>
          <w:color w:val="1A1A1A"/>
          <w:sz w:val="24"/>
          <w:szCs w:val="24"/>
        </w:rPr>
        <w:t xml:space="preserve"> </w:t>
      </w:r>
      <w:r w:rsidR="00A02BC9">
        <w:rPr>
          <w:rFonts w:ascii="Times New Roman" w:hAnsi="Times New Roman" w:cs="Times New Roman"/>
          <w:color w:val="1A1A1A"/>
          <w:sz w:val="24"/>
          <w:szCs w:val="24"/>
        </w:rPr>
        <w:t>in 2013</w:t>
      </w:r>
      <w:r w:rsidR="000F67B7">
        <w:rPr>
          <w:rFonts w:ascii="Times New Roman" w:hAnsi="Times New Roman" w:cs="Times New Roman"/>
          <w:color w:val="1A1A1A"/>
          <w:sz w:val="24"/>
          <w:szCs w:val="24"/>
        </w:rPr>
        <w:t xml:space="preserve">. </w:t>
      </w:r>
      <w:r w:rsidR="00762840">
        <w:rPr>
          <w:rFonts w:ascii="Times New Roman" w:hAnsi="Times New Roman" w:cs="Times New Roman"/>
          <w:color w:val="1A1A1A"/>
          <w:sz w:val="24"/>
          <w:szCs w:val="24"/>
        </w:rPr>
        <w:t xml:space="preserve">Of this landmark private sector commitment, </w:t>
      </w:r>
      <w:r w:rsidR="00A02BC9">
        <w:rPr>
          <w:rFonts w:ascii="Times New Roman" w:hAnsi="Times New Roman" w:cs="Times New Roman"/>
          <w:color w:val="1A1A1A"/>
          <w:sz w:val="24"/>
          <w:szCs w:val="24"/>
        </w:rPr>
        <w:t>$608 million had already been invest</w:t>
      </w:r>
      <w:r w:rsidR="00762840">
        <w:rPr>
          <w:rFonts w:ascii="Times New Roman" w:hAnsi="Times New Roman" w:cs="Times New Roman"/>
          <w:color w:val="1A1A1A"/>
          <w:sz w:val="24"/>
          <w:szCs w:val="24"/>
        </w:rPr>
        <w:t>ed by May 2014, and 21,845 additional jobs have been</w:t>
      </w:r>
      <w:r w:rsidR="00A02BC9">
        <w:rPr>
          <w:rFonts w:ascii="Times New Roman" w:hAnsi="Times New Roman" w:cs="Times New Roman"/>
          <w:color w:val="1A1A1A"/>
          <w:sz w:val="24"/>
          <w:szCs w:val="24"/>
        </w:rPr>
        <w:t xml:space="preserve"> created. </w:t>
      </w:r>
      <w:r w:rsidR="00762840">
        <w:rPr>
          <w:rFonts w:ascii="Times New Roman" w:hAnsi="Times New Roman" w:cs="Times New Roman"/>
          <w:color w:val="1A1A1A"/>
          <w:sz w:val="24"/>
          <w:szCs w:val="24"/>
        </w:rPr>
        <w:t xml:space="preserve">As </w:t>
      </w:r>
      <w:r w:rsidR="00316DCE">
        <w:rPr>
          <w:rFonts w:ascii="Times New Roman" w:hAnsi="Times New Roman" w:cs="Times New Roman"/>
          <w:color w:val="1A1A1A"/>
          <w:sz w:val="24"/>
          <w:szCs w:val="24"/>
        </w:rPr>
        <w:t xml:space="preserve">a government, </w:t>
      </w:r>
      <w:r w:rsidR="00762840">
        <w:rPr>
          <w:rFonts w:ascii="Times New Roman" w:hAnsi="Times New Roman" w:cs="Times New Roman"/>
          <w:color w:val="1A1A1A"/>
          <w:sz w:val="24"/>
          <w:szCs w:val="24"/>
        </w:rPr>
        <w:t>we must recognize</w:t>
      </w:r>
      <w:r w:rsidR="000F67B7">
        <w:rPr>
          <w:rFonts w:ascii="Times New Roman" w:hAnsi="Times New Roman" w:cs="Times New Roman"/>
          <w:color w:val="1A1A1A"/>
          <w:sz w:val="24"/>
          <w:szCs w:val="24"/>
        </w:rPr>
        <w:t xml:space="preserve"> </w:t>
      </w:r>
      <w:r w:rsidR="00762840">
        <w:rPr>
          <w:rFonts w:ascii="Times New Roman" w:hAnsi="Times New Roman" w:cs="Times New Roman"/>
          <w:color w:val="1A1A1A"/>
          <w:sz w:val="24"/>
          <w:szCs w:val="24"/>
        </w:rPr>
        <w:t xml:space="preserve">the </w:t>
      </w:r>
      <w:r w:rsidR="000F67B7">
        <w:rPr>
          <w:rFonts w:ascii="Times New Roman" w:hAnsi="Times New Roman" w:cs="Times New Roman"/>
          <w:color w:val="1A1A1A"/>
          <w:sz w:val="24"/>
          <w:szCs w:val="24"/>
        </w:rPr>
        <w:t xml:space="preserve">importance of not just attracting participation, but </w:t>
      </w:r>
      <w:r w:rsidR="00A02BC9">
        <w:rPr>
          <w:rFonts w:ascii="Times New Roman" w:hAnsi="Times New Roman" w:cs="Times New Roman"/>
          <w:color w:val="1A1A1A"/>
          <w:sz w:val="24"/>
          <w:szCs w:val="24"/>
        </w:rPr>
        <w:t xml:space="preserve">also </w:t>
      </w:r>
      <w:r w:rsidR="00762840">
        <w:rPr>
          <w:rFonts w:ascii="Times New Roman" w:hAnsi="Times New Roman" w:cs="Times New Roman"/>
          <w:color w:val="1A1A1A"/>
          <w:sz w:val="24"/>
          <w:szCs w:val="24"/>
        </w:rPr>
        <w:t xml:space="preserve">sustaining it. </w:t>
      </w:r>
      <w:r w:rsidR="002071CF">
        <w:rPr>
          <w:rFonts w:ascii="Times New Roman" w:hAnsi="Times New Roman" w:cs="Times New Roman"/>
          <w:color w:val="1A1A1A"/>
          <w:sz w:val="24"/>
          <w:szCs w:val="24"/>
        </w:rPr>
        <w:t xml:space="preserve">Providing a </w:t>
      </w:r>
      <w:proofErr w:type="gramStart"/>
      <w:r w:rsidR="002071CF">
        <w:rPr>
          <w:rFonts w:ascii="Times New Roman" w:hAnsi="Times New Roman" w:cs="Times New Roman"/>
          <w:color w:val="1A1A1A"/>
          <w:sz w:val="24"/>
          <w:szCs w:val="24"/>
        </w:rPr>
        <w:t>conducive</w:t>
      </w:r>
      <w:proofErr w:type="gramEnd"/>
      <w:r w:rsidR="002071CF">
        <w:rPr>
          <w:rFonts w:ascii="Times New Roman" w:hAnsi="Times New Roman" w:cs="Times New Roman"/>
          <w:color w:val="1A1A1A"/>
          <w:sz w:val="24"/>
          <w:szCs w:val="24"/>
        </w:rPr>
        <w:t xml:space="preserve"> environment to private sector operations is key to achieving this. </w:t>
      </w:r>
    </w:p>
    <w:p w:rsidR="00EF2026" w:rsidRPr="00EF2026" w:rsidRDefault="00F11047" w:rsidP="00EF2026">
      <w:pPr>
        <w:pStyle w:val="NoSpacing"/>
        <w:spacing w:after="240" w:line="360" w:lineRule="auto"/>
        <w:jc w:val="both"/>
        <w:rPr>
          <w:rFonts w:ascii="Times New Roman" w:hAnsi="Times New Roman" w:cs="Times New Roman"/>
          <w:sz w:val="24"/>
          <w:szCs w:val="24"/>
        </w:rPr>
      </w:pPr>
      <w:r>
        <w:rPr>
          <w:rFonts w:ascii="Times New Roman" w:hAnsi="Times New Roman" w:cs="Times New Roman"/>
          <w:color w:val="1A1A1A"/>
          <w:sz w:val="24"/>
          <w:szCs w:val="24"/>
        </w:rPr>
        <w:t xml:space="preserve">In the business of Agriculture, the infrastructure deficit is a significant constraint that needs to be fixed </w:t>
      </w:r>
      <w:r w:rsidR="00316DCE">
        <w:rPr>
          <w:rFonts w:ascii="Times New Roman" w:hAnsi="Times New Roman" w:cs="Times New Roman"/>
          <w:color w:val="1A1A1A"/>
          <w:sz w:val="24"/>
          <w:szCs w:val="24"/>
        </w:rPr>
        <w:t xml:space="preserve">to encourage further agribusiness development. </w:t>
      </w:r>
      <w:r w:rsidR="00316DCE">
        <w:rPr>
          <w:rFonts w:ascii="Times New Roman" w:hAnsi="Times New Roman" w:cs="Times New Roman"/>
          <w:sz w:val="24"/>
          <w:szCs w:val="24"/>
        </w:rPr>
        <w:t xml:space="preserve">As part of the Agricultural Transformation Agenda, </w:t>
      </w:r>
      <w:r w:rsidR="00A72D15">
        <w:rPr>
          <w:rFonts w:ascii="Times New Roman" w:hAnsi="Times New Roman" w:cs="Times New Roman"/>
          <w:sz w:val="24"/>
          <w:szCs w:val="24"/>
        </w:rPr>
        <w:t xml:space="preserve">we are tackling infrastructure through focused investments that will allow private sector agro-processors to flourish. We are developing Staple Crop Processing Zones (SCPZ) </w:t>
      </w:r>
      <w:r w:rsidR="00EF2026">
        <w:rPr>
          <w:rFonts w:ascii="Times New Roman" w:hAnsi="Times New Roman" w:cs="Times New Roman"/>
          <w:sz w:val="24"/>
          <w:szCs w:val="24"/>
        </w:rPr>
        <w:t xml:space="preserve">in 14 states </w:t>
      </w:r>
      <w:r w:rsidR="00A72D15">
        <w:rPr>
          <w:rFonts w:ascii="Times New Roman" w:hAnsi="Times New Roman" w:cs="Times New Roman"/>
          <w:sz w:val="24"/>
          <w:szCs w:val="24"/>
        </w:rPr>
        <w:t xml:space="preserve">across the country that will </w:t>
      </w:r>
      <w:r w:rsidR="00A72D15" w:rsidRPr="00EF2026">
        <w:rPr>
          <w:rFonts w:ascii="Times New Roman" w:hAnsi="Times New Roman" w:cs="Times New Roman"/>
          <w:sz w:val="24"/>
          <w:szCs w:val="24"/>
        </w:rPr>
        <w:t xml:space="preserve">provide the necessary </w:t>
      </w:r>
      <w:r w:rsidR="00EF2026" w:rsidRPr="00EF2026">
        <w:rPr>
          <w:rFonts w:ascii="Times New Roman" w:hAnsi="Times New Roman" w:cs="Times New Roman"/>
          <w:sz w:val="24"/>
          <w:szCs w:val="24"/>
        </w:rPr>
        <w:t xml:space="preserve">infrastructure for companies to add-value to </w:t>
      </w:r>
      <w:r w:rsidR="00EF2026" w:rsidRPr="00EF2026">
        <w:rPr>
          <w:rFonts w:ascii="Times New Roman" w:hAnsi="Times New Roman" w:cs="Times New Roman"/>
          <w:sz w:val="24"/>
          <w:szCs w:val="24"/>
        </w:rPr>
        <w:lastRenderedPageBreak/>
        <w:t>agricultural</w:t>
      </w:r>
      <w:r w:rsidR="00C85D99">
        <w:rPr>
          <w:rFonts w:ascii="Times New Roman" w:hAnsi="Times New Roman" w:cs="Times New Roman"/>
          <w:sz w:val="24"/>
          <w:szCs w:val="24"/>
        </w:rPr>
        <w:t xml:space="preserve"> produce that will reduce their operating costs by up to 30%, </w:t>
      </w:r>
      <w:r w:rsidR="00EF2026" w:rsidRPr="00EF2026">
        <w:rPr>
          <w:rFonts w:ascii="Times New Roman" w:hAnsi="Times New Roman" w:cs="Times New Roman"/>
          <w:sz w:val="24"/>
          <w:szCs w:val="24"/>
        </w:rPr>
        <w:t xml:space="preserve">while providing farmers with a ready market for their farm output, helping to significantly reduce post-harvest losses. </w:t>
      </w:r>
    </w:p>
    <w:p w:rsidR="00EF2026" w:rsidRPr="002F5A88" w:rsidRDefault="00CB5D18" w:rsidP="00EF2026">
      <w:pPr>
        <w:widowControl w:val="0"/>
        <w:autoSpaceDE w:val="0"/>
        <w:autoSpaceDN w:val="0"/>
        <w:adjustRightInd w:val="0"/>
        <w:spacing w:after="240" w:line="360" w:lineRule="auto"/>
        <w:jc w:val="both"/>
        <w:rPr>
          <w:rFonts w:ascii="Times New Roman" w:hAnsi="Times New Roman" w:cs="Times New Roman"/>
          <w:color w:val="1A1A1A"/>
          <w:szCs w:val="24"/>
        </w:rPr>
      </w:pPr>
      <w:r>
        <w:rPr>
          <w:rFonts w:ascii="Times New Roman" w:hAnsi="Times New Roman" w:cs="Times New Roman"/>
          <w:color w:val="1A1A1A"/>
          <w:szCs w:val="24"/>
        </w:rPr>
        <w:t xml:space="preserve">Indeed, the world is searching for ways to feed the </w:t>
      </w:r>
      <w:r w:rsidR="00EF2026" w:rsidRPr="002F5A88">
        <w:rPr>
          <w:rFonts w:ascii="Times New Roman" w:hAnsi="Times New Roman" w:cs="Times New Roman"/>
          <w:color w:val="1A1A1A"/>
          <w:szCs w:val="24"/>
        </w:rPr>
        <w:t xml:space="preserve">9 billion people </w:t>
      </w:r>
      <w:r>
        <w:rPr>
          <w:rFonts w:ascii="Times New Roman" w:hAnsi="Times New Roman" w:cs="Times New Roman"/>
          <w:color w:val="1A1A1A"/>
          <w:szCs w:val="24"/>
        </w:rPr>
        <w:t xml:space="preserve">global population </w:t>
      </w:r>
      <w:r w:rsidR="00316DCE">
        <w:rPr>
          <w:rFonts w:ascii="Times New Roman" w:hAnsi="Times New Roman" w:cs="Times New Roman"/>
          <w:color w:val="1A1A1A"/>
          <w:szCs w:val="24"/>
        </w:rPr>
        <w:t>expected</w:t>
      </w:r>
      <w:r w:rsidR="00EF2026" w:rsidRPr="002F5A88">
        <w:rPr>
          <w:rFonts w:ascii="Times New Roman" w:hAnsi="Times New Roman" w:cs="Times New Roman"/>
          <w:color w:val="1A1A1A"/>
          <w:szCs w:val="24"/>
        </w:rPr>
        <w:t xml:space="preserve"> by 2050. A</w:t>
      </w:r>
      <w:r>
        <w:rPr>
          <w:rFonts w:ascii="Times New Roman" w:hAnsi="Times New Roman" w:cs="Times New Roman"/>
          <w:color w:val="1A1A1A"/>
          <w:szCs w:val="24"/>
        </w:rPr>
        <w:t>frica is where that solution is</w:t>
      </w:r>
      <w:r w:rsidR="00EF2026" w:rsidRPr="002F5A88">
        <w:rPr>
          <w:rFonts w:ascii="Times New Roman" w:hAnsi="Times New Roman" w:cs="Times New Roman"/>
          <w:color w:val="1A1A1A"/>
          <w:szCs w:val="24"/>
        </w:rPr>
        <w:t xml:space="preserve">. National governments, </w:t>
      </w:r>
      <w:r w:rsidR="00316DCE">
        <w:rPr>
          <w:rFonts w:ascii="Times New Roman" w:hAnsi="Times New Roman" w:cs="Times New Roman"/>
          <w:color w:val="1A1A1A"/>
          <w:szCs w:val="24"/>
        </w:rPr>
        <w:t xml:space="preserve">academics, private sector </w:t>
      </w:r>
      <w:r w:rsidR="00EF2026" w:rsidRPr="002F5A88">
        <w:rPr>
          <w:rFonts w:ascii="Times New Roman" w:hAnsi="Times New Roman" w:cs="Times New Roman"/>
          <w:color w:val="1A1A1A"/>
          <w:szCs w:val="24"/>
        </w:rPr>
        <w:t>businesses</w:t>
      </w:r>
      <w:r>
        <w:rPr>
          <w:rFonts w:ascii="Times New Roman" w:hAnsi="Times New Roman" w:cs="Times New Roman"/>
          <w:color w:val="1A1A1A"/>
          <w:szCs w:val="24"/>
        </w:rPr>
        <w:t xml:space="preserve"> </w:t>
      </w:r>
      <w:r w:rsidR="00EF2026" w:rsidRPr="002F5A88">
        <w:rPr>
          <w:rFonts w:ascii="Times New Roman" w:hAnsi="Times New Roman" w:cs="Times New Roman"/>
          <w:color w:val="1A1A1A"/>
          <w:szCs w:val="24"/>
        </w:rPr>
        <w:t xml:space="preserve">and millions of </w:t>
      </w:r>
      <w:r w:rsidR="00EF2026">
        <w:rPr>
          <w:rFonts w:ascii="Times New Roman" w:hAnsi="Times New Roman" w:cs="Times New Roman"/>
          <w:color w:val="1A1A1A"/>
          <w:szCs w:val="24"/>
        </w:rPr>
        <w:t xml:space="preserve">farmers are taking on this </w:t>
      </w:r>
      <w:r w:rsidR="00EF2026" w:rsidRPr="002F5A88">
        <w:rPr>
          <w:rFonts w:ascii="Times New Roman" w:hAnsi="Times New Roman" w:cs="Times New Roman"/>
          <w:color w:val="1A1A1A"/>
          <w:szCs w:val="24"/>
        </w:rPr>
        <w:t>challenge</w:t>
      </w:r>
      <w:r w:rsidR="00EF2026">
        <w:rPr>
          <w:rFonts w:ascii="Times New Roman" w:hAnsi="Times New Roman" w:cs="Times New Roman"/>
          <w:color w:val="1A1A1A"/>
          <w:szCs w:val="24"/>
        </w:rPr>
        <w:t xml:space="preserve"> as across the </w:t>
      </w:r>
      <w:r w:rsidR="00EF2026" w:rsidRPr="002F5A88">
        <w:rPr>
          <w:rFonts w:ascii="Times New Roman" w:hAnsi="Times New Roman" w:cs="Times New Roman"/>
          <w:color w:val="1A1A1A"/>
          <w:szCs w:val="24"/>
        </w:rPr>
        <w:t xml:space="preserve">continent, the green revolution has taken root. It must be nurtured through the sharing of knowledge, </w:t>
      </w:r>
      <w:r w:rsidR="005020C1">
        <w:rPr>
          <w:rFonts w:ascii="Times New Roman" w:hAnsi="Times New Roman" w:cs="Times New Roman"/>
          <w:color w:val="1A1A1A"/>
          <w:szCs w:val="24"/>
        </w:rPr>
        <w:t xml:space="preserve">investments in skills development for the youth, </w:t>
      </w:r>
      <w:r w:rsidR="00EF2026" w:rsidRPr="002F5A88">
        <w:rPr>
          <w:rFonts w:ascii="Times New Roman" w:hAnsi="Times New Roman" w:cs="Times New Roman"/>
          <w:color w:val="1A1A1A"/>
          <w:szCs w:val="24"/>
        </w:rPr>
        <w:t>the scaling up of innovations, and the unleashing of the power of private enterprise. We must broadly disseminate the agricultural success stories underway. The international community needs to know that Agriculture as a Business is the new paradigm and the key to our continent's success.</w:t>
      </w:r>
    </w:p>
    <w:p w:rsidR="00EF2026" w:rsidRDefault="00AF3470" w:rsidP="00EF2026">
      <w:pPr>
        <w:widowControl w:val="0"/>
        <w:autoSpaceDE w:val="0"/>
        <w:autoSpaceDN w:val="0"/>
        <w:adjustRightInd w:val="0"/>
        <w:spacing w:after="240" w:line="360" w:lineRule="auto"/>
        <w:jc w:val="both"/>
        <w:rPr>
          <w:rFonts w:ascii="Times New Roman" w:hAnsi="Times New Roman" w:cs="Times New Roman"/>
          <w:color w:val="1A1A1A"/>
          <w:szCs w:val="24"/>
        </w:rPr>
      </w:pPr>
      <w:r>
        <w:rPr>
          <w:rFonts w:ascii="Times New Roman" w:hAnsi="Times New Roman" w:cs="Times New Roman"/>
          <w:color w:val="1A1A1A"/>
          <w:szCs w:val="24"/>
        </w:rPr>
        <w:t>Computer Professionals of Nigeria</w:t>
      </w:r>
      <w:r w:rsidR="00EF2026" w:rsidRPr="002F5A88">
        <w:rPr>
          <w:rFonts w:ascii="Times New Roman" w:hAnsi="Times New Roman" w:cs="Times New Roman"/>
          <w:color w:val="1A1A1A"/>
          <w:szCs w:val="24"/>
        </w:rPr>
        <w:t xml:space="preserve"> is a vital partner in helping bring about this paradigm shift and through its </w:t>
      </w:r>
      <w:proofErr w:type="gramStart"/>
      <w:r w:rsidR="005020C1">
        <w:rPr>
          <w:rFonts w:ascii="Times New Roman" w:hAnsi="Times New Roman" w:cs="Times New Roman"/>
          <w:color w:val="1A1A1A"/>
          <w:szCs w:val="24"/>
        </w:rPr>
        <w:t>collaborations,</w:t>
      </w:r>
      <w:proofErr w:type="gramEnd"/>
      <w:r w:rsidR="005020C1">
        <w:rPr>
          <w:rFonts w:ascii="Times New Roman" w:hAnsi="Times New Roman" w:cs="Times New Roman"/>
          <w:color w:val="1A1A1A"/>
          <w:szCs w:val="24"/>
        </w:rPr>
        <w:t xml:space="preserve"> can help ensure it is for the benefit</w:t>
      </w:r>
      <w:r w:rsidR="00EF2026" w:rsidRPr="002F5A88">
        <w:rPr>
          <w:rFonts w:ascii="Times New Roman" w:hAnsi="Times New Roman" w:cs="Times New Roman"/>
          <w:color w:val="1A1A1A"/>
          <w:szCs w:val="24"/>
        </w:rPr>
        <w:t xml:space="preserve"> of millions across </w:t>
      </w:r>
      <w:r w:rsidR="005020C1">
        <w:rPr>
          <w:rFonts w:ascii="Times New Roman" w:hAnsi="Times New Roman" w:cs="Times New Roman"/>
          <w:color w:val="1A1A1A"/>
          <w:szCs w:val="24"/>
        </w:rPr>
        <w:t>Nigeria</w:t>
      </w:r>
      <w:r>
        <w:rPr>
          <w:rFonts w:ascii="Times New Roman" w:hAnsi="Times New Roman" w:cs="Times New Roman"/>
          <w:color w:val="1A1A1A"/>
          <w:szCs w:val="24"/>
        </w:rPr>
        <w:t>.</w:t>
      </w:r>
      <w:r w:rsidR="00EF2026" w:rsidRPr="002F5A88">
        <w:rPr>
          <w:rFonts w:ascii="Times New Roman" w:hAnsi="Times New Roman" w:cs="Times New Roman"/>
          <w:color w:val="1A1A1A"/>
          <w:szCs w:val="24"/>
        </w:rPr>
        <w:t xml:space="preserve"> </w:t>
      </w:r>
    </w:p>
    <w:p w:rsidR="00EF2026" w:rsidRDefault="00EF2026" w:rsidP="00EF2026">
      <w:pPr>
        <w:widowControl w:val="0"/>
        <w:autoSpaceDE w:val="0"/>
        <w:autoSpaceDN w:val="0"/>
        <w:adjustRightInd w:val="0"/>
        <w:spacing w:after="240" w:line="360" w:lineRule="auto"/>
        <w:jc w:val="both"/>
        <w:rPr>
          <w:rFonts w:ascii="Times New Roman" w:hAnsi="Times New Roman" w:cs="Times New Roman"/>
          <w:color w:val="1A1A1A"/>
          <w:szCs w:val="24"/>
        </w:rPr>
      </w:pPr>
      <w:r w:rsidRPr="002F5A88">
        <w:rPr>
          <w:rFonts w:ascii="Times New Roman" w:hAnsi="Times New Roman" w:cs="Times New Roman"/>
          <w:color w:val="1A1A1A"/>
          <w:szCs w:val="24"/>
        </w:rPr>
        <w:t xml:space="preserve">Ladies and Gentlemen, </w:t>
      </w:r>
      <w:r>
        <w:rPr>
          <w:rFonts w:ascii="Times New Roman" w:hAnsi="Times New Roman" w:cs="Times New Roman"/>
          <w:color w:val="1A1A1A"/>
          <w:szCs w:val="24"/>
        </w:rPr>
        <w:t>I</w:t>
      </w:r>
      <w:r w:rsidRPr="002F5A88">
        <w:rPr>
          <w:rFonts w:ascii="Times New Roman" w:hAnsi="Times New Roman" w:cs="Times New Roman"/>
          <w:color w:val="1A1A1A"/>
          <w:szCs w:val="24"/>
        </w:rPr>
        <w:t xml:space="preserve"> wish you much success in the deliberations </w:t>
      </w:r>
      <w:r w:rsidR="00CB5D18">
        <w:rPr>
          <w:rFonts w:ascii="Times New Roman" w:hAnsi="Times New Roman" w:cs="Times New Roman"/>
          <w:color w:val="1A1A1A"/>
          <w:szCs w:val="24"/>
        </w:rPr>
        <w:t>a</w:t>
      </w:r>
      <w:r w:rsidR="005020C1">
        <w:rPr>
          <w:rFonts w:ascii="Times New Roman" w:hAnsi="Times New Roman" w:cs="Times New Roman"/>
          <w:color w:val="1A1A1A"/>
          <w:szCs w:val="24"/>
        </w:rPr>
        <w:t>t this conference</w:t>
      </w:r>
      <w:r w:rsidR="00CB5D18">
        <w:rPr>
          <w:rFonts w:ascii="Times New Roman" w:hAnsi="Times New Roman" w:cs="Times New Roman"/>
          <w:color w:val="1A1A1A"/>
          <w:szCs w:val="24"/>
        </w:rPr>
        <w:t xml:space="preserve">, </w:t>
      </w:r>
      <w:r w:rsidRPr="002F5A88">
        <w:rPr>
          <w:rFonts w:ascii="Times New Roman" w:hAnsi="Times New Roman" w:cs="Times New Roman"/>
          <w:color w:val="1A1A1A"/>
          <w:szCs w:val="24"/>
        </w:rPr>
        <w:t xml:space="preserve">and look forward to </w:t>
      </w:r>
      <w:r w:rsidR="00CB5D18">
        <w:rPr>
          <w:rFonts w:ascii="Times New Roman" w:hAnsi="Times New Roman" w:cs="Times New Roman"/>
          <w:color w:val="1A1A1A"/>
          <w:szCs w:val="24"/>
        </w:rPr>
        <w:t xml:space="preserve">engaging with many of you as we </w:t>
      </w:r>
      <w:r w:rsidR="005020C1">
        <w:rPr>
          <w:rFonts w:ascii="Times New Roman" w:hAnsi="Times New Roman" w:cs="Times New Roman"/>
          <w:color w:val="1A1A1A"/>
          <w:szCs w:val="24"/>
        </w:rPr>
        <w:t>find solutions</w:t>
      </w:r>
      <w:r w:rsidR="00CB5D18">
        <w:rPr>
          <w:rFonts w:ascii="Times New Roman" w:hAnsi="Times New Roman" w:cs="Times New Roman"/>
          <w:color w:val="1A1A1A"/>
          <w:szCs w:val="24"/>
        </w:rPr>
        <w:t xml:space="preserve"> to ensure </w:t>
      </w:r>
      <w:r w:rsidR="00AF3470">
        <w:rPr>
          <w:rFonts w:ascii="Times New Roman" w:hAnsi="Times New Roman" w:cs="Times New Roman"/>
          <w:color w:val="1A1A1A"/>
          <w:szCs w:val="24"/>
        </w:rPr>
        <w:t>Nigeria</w:t>
      </w:r>
      <w:r w:rsidR="00CB5D18">
        <w:rPr>
          <w:rFonts w:ascii="Times New Roman" w:hAnsi="Times New Roman" w:cs="Times New Roman"/>
          <w:color w:val="1A1A1A"/>
          <w:szCs w:val="24"/>
        </w:rPr>
        <w:t xml:space="preserve"> become</w:t>
      </w:r>
      <w:r w:rsidR="005020C1">
        <w:rPr>
          <w:rFonts w:ascii="Times New Roman" w:hAnsi="Times New Roman" w:cs="Times New Roman"/>
          <w:color w:val="1A1A1A"/>
          <w:szCs w:val="24"/>
        </w:rPr>
        <w:t>s</w:t>
      </w:r>
      <w:r w:rsidR="00CB5D18">
        <w:rPr>
          <w:rFonts w:ascii="Times New Roman" w:hAnsi="Times New Roman" w:cs="Times New Roman"/>
          <w:color w:val="1A1A1A"/>
          <w:szCs w:val="24"/>
        </w:rPr>
        <w:t xml:space="preserve"> a true value-added global powerhouse of agriculture. </w:t>
      </w:r>
    </w:p>
    <w:p w:rsidR="00EF2026" w:rsidRPr="002F5A88" w:rsidRDefault="00EF2026" w:rsidP="00EF2026">
      <w:pPr>
        <w:widowControl w:val="0"/>
        <w:autoSpaceDE w:val="0"/>
        <w:autoSpaceDN w:val="0"/>
        <w:adjustRightInd w:val="0"/>
        <w:spacing w:after="240" w:line="360" w:lineRule="auto"/>
        <w:jc w:val="both"/>
        <w:rPr>
          <w:rFonts w:ascii="Times New Roman" w:hAnsi="Times New Roman" w:cs="Times New Roman"/>
          <w:color w:val="1A1A1A"/>
          <w:szCs w:val="24"/>
        </w:rPr>
      </w:pPr>
      <w:r w:rsidRPr="002F5A88">
        <w:rPr>
          <w:rFonts w:ascii="Times New Roman" w:hAnsi="Times New Roman" w:cs="Times New Roman"/>
          <w:color w:val="1A1A1A"/>
          <w:szCs w:val="24"/>
        </w:rPr>
        <w:t>Thank you.</w:t>
      </w:r>
    </w:p>
    <w:p w:rsidR="00EF2026" w:rsidRPr="002F5A88" w:rsidRDefault="00EF2026" w:rsidP="00EF2026">
      <w:pPr>
        <w:widowControl w:val="0"/>
        <w:autoSpaceDE w:val="0"/>
        <w:autoSpaceDN w:val="0"/>
        <w:adjustRightInd w:val="0"/>
        <w:spacing w:after="240" w:line="360" w:lineRule="auto"/>
        <w:jc w:val="both"/>
        <w:rPr>
          <w:rFonts w:ascii="Times New Roman" w:hAnsi="Times New Roman" w:cs="Times New Roman"/>
          <w:color w:val="1A1A1A"/>
          <w:szCs w:val="24"/>
        </w:rPr>
      </w:pPr>
    </w:p>
    <w:p w:rsidR="00EF2026" w:rsidRPr="002F5A88" w:rsidRDefault="00EF2026" w:rsidP="00EF2026">
      <w:pPr>
        <w:widowControl w:val="0"/>
        <w:autoSpaceDE w:val="0"/>
        <w:autoSpaceDN w:val="0"/>
        <w:adjustRightInd w:val="0"/>
        <w:spacing w:after="240" w:line="360" w:lineRule="auto"/>
        <w:jc w:val="both"/>
        <w:rPr>
          <w:rFonts w:ascii="Times New Roman" w:hAnsi="Times New Roman" w:cs="Times New Roman"/>
          <w:color w:val="1A1A1A"/>
          <w:szCs w:val="24"/>
        </w:rPr>
      </w:pPr>
    </w:p>
    <w:p w:rsidR="00121ABC" w:rsidRPr="00711E46" w:rsidRDefault="00121ABC" w:rsidP="004128FB">
      <w:pPr>
        <w:pStyle w:val="NoSpacing"/>
        <w:spacing w:after="120"/>
        <w:jc w:val="both"/>
        <w:rPr>
          <w:rFonts w:ascii="Times New Roman" w:hAnsi="Times New Roman" w:cs="Times New Roman"/>
          <w:color w:val="FF0000"/>
          <w:sz w:val="24"/>
          <w:szCs w:val="24"/>
        </w:rPr>
      </w:pPr>
    </w:p>
    <w:p w:rsidR="004128FB" w:rsidRPr="00711E46" w:rsidRDefault="004128FB" w:rsidP="004128FB">
      <w:pPr>
        <w:pStyle w:val="NoSpacing"/>
        <w:spacing w:after="120"/>
        <w:jc w:val="both"/>
        <w:rPr>
          <w:rFonts w:ascii="Times New Roman" w:hAnsi="Times New Roman" w:cs="Times New Roman"/>
          <w:color w:val="FF0000"/>
          <w:sz w:val="24"/>
          <w:szCs w:val="24"/>
        </w:rPr>
      </w:pPr>
    </w:p>
    <w:p w:rsidR="004128FB" w:rsidRPr="00711E46" w:rsidRDefault="004128FB" w:rsidP="004128FB">
      <w:pPr>
        <w:pStyle w:val="NoSpacing"/>
        <w:spacing w:after="120"/>
        <w:jc w:val="both"/>
        <w:rPr>
          <w:rFonts w:ascii="Times New Roman" w:hAnsi="Times New Roman" w:cs="Times New Roman"/>
          <w:color w:val="FF0000"/>
          <w:sz w:val="24"/>
          <w:szCs w:val="24"/>
        </w:rPr>
      </w:pPr>
    </w:p>
    <w:p w:rsidR="00E31F26" w:rsidRPr="00711E46" w:rsidRDefault="00E31F26" w:rsidP="002F5A88">
      <w:pPr>
        <w:widowControl w:val="0"/>
        <w:autoSpaceDE w:val="0"/>
        <w:autoSpaceDN w:val="0"/>
        <w:adjustRightInd w:val="0"/>
        <w:spacing w:after="240" w:line="360" w:lineRule="auto"/>
        <w:jc w:val="both"/>
        <w:rPr>
          <w:rFonts w:ascii="Times New Roman" w:hAnsi="Times New Roman" w:cs="Times New Roman"/>
          <w:color w:val="FF0000"/>
          <w:szCs w:val="24"/>
        </w:rPr>
      </w:pPr>
    </w:p>
    <w:sectPr w:rsidR="00E31F26" w:rsidRPr="00711E46" w:rsidSect="00B36D6D">
      <w:footerReference w:type="default" r:id="rId8"/>
      <w:pgSz w:w="12240" w:h="15840"/>
      <w:pgMar w:top="1440" w:right="1440" w:bottom="1440" w:left="117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39CC" w:rsidRDefault="00A439CC" w:rsidP="00E54143">
      <w:r>
        <w:separator/>
      </w:r>
    </w:p>
  </w:endnote>
  <w:endnote w:type="continuationSeparator" w:id="0">
    <w:p w:rsidR="00A439CC" w:rsidRDefault="00A439CC" w:rsidP="00E5414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96594"/>
      <w:docPartObj>
        <w:docPartGallery w:val="Page Numbers (Bottom of Page)"/>
        <w:docPartUnique/>
      </w:docPartObj>
    </w:sdtPr>
    <w:sdtContent>
      <w:p w:rsidR="00316DCE" w:rsidRDefault="00C82859">
        <w:pPr>
          <w:pStyle w:val="Footer"/>
          <w:jc w:val="center"/>
        </w:pPr>
        <w:r>
          <w:fldChar w:fldCharType="begin"/>
        </w:r>
        <w:r w:rsidR="00316DCE">
          <w:instrText xml:space="preserve"> PAGE   \* MERGEFORMAT </w:instrText>
        </w:r>
        <w:r>
          <w:fldChar w:fldCharType="separate"/>
        </w:r>
        <w:r w:rsidR="00C0214E">
          <w:rPr>
            <w:noProof/>
          </w:rPr>
          <w:t>4</w:t>
        </w:r>
        <w:r>
          <w:rPr>
            <w:noProof/>
          </w:rPr>
          <w:fldChar w:fldCharType="end"/>
        </w:r>
      </w:p>
    </w:sdtContent>
  </w:sdt>
  <w:p w:rsidR="00316DCE" w:rsidRDefault="00316DC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39CC" w:rsidRDefault="00A439CC" w:rsidP="00E54143">
      <w:r>
        <w:separator/>
      </w:r>
    </w:p>
  </w:footnote>
  <w:footnote w:type="continuationSeparator" w:id="0">
    <w:p w:rsidR="00A439CC" w:rsidRDefault="00A439CC" w:rsidP="00E5414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07578E"/>
    <w:multiLevelType w:val="hybridMultilevel"/>
    <w:tmpl w:val="711A5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0F2D4E"/>
    <w:multiLevelType w:val="hybridMultilevel"/>
    <w:tmpl w:val="814477E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footnotePr>
    <w:footnote w:id="-1"/>
    <w:footnote w:id="0"/>
  </w:footnotePr>
  <w:endnotePr>
    <w:endnote w:id="-1"/>
    <w:endnote w:id="0"/>
  </w:endnotePr>
  <w:compat/>
  <w:rsids>
    <w:rsidRoot w:val="008E47E8"/>
    <w:rsid w:val="00034C86"/>
    <w:rsid w:val="0004121C"/>
    <w:rsid w:val="000651D2"/>
    <w:rsid w:val="000712B9"/>
    <w:rsid w:val="00081F43"/>
    <w:rsid w:val="00097FE1"/>
    <w:rsid w:val="000D6F22"/>
    <w:rsid w:val="000F67B7"/>
    <w:rsid w:val="00100BFC"/>
    <w:rsid w:val="00112C01"/>
    <w:rsid w:val="00121ABC"/>
    <w:rsid w:val="00122745"/>
    <w:rsid w:val="00127DAE"/>
    <w:rsid w:val="00134EE6"/>
    <w:rsid w:val="0015522D"/>
    <w:rsid w:val="001624BB"/>
    <w:rsid w:val="001A531F"/>
    <w:rsid w:val="001B20B1"/>
    <w:rsid w:val="001C2158"/>
    <w:rsid w:val="001C29F5"/>
    <w:rsid w:val="001F0321"/>
    <w:rsid w:val="0020697E"/>
    <w:rsid w:val="002071CF"/>
    <w:rsid w:val="00215AC1"/>
    <w:rsid w:val="00252849"/>
    <w:rsid w:val="00253E58"/>
    <w:rsid w:val="00266A79"/>
    <w:rsid w:val="00291B13"/>
    <w:rsid w:val="002C0315"/>
    <w:rsid w:val="002C21D4"/>
    <w:rsid w:val="002F5A88"/>
    <w:rsid w:val="002F74E8"/>
    <w:rsid w:val="00301163"/>
    <w:rsid w:val="003069A8"/>
    <w:rsid w:val="00306CDD"/>
    <w:rsid w:val="003127F5"/>
    <w:rsid w:val="00316DCE"/>
    <w:rsid w:val="003438D4"/>
    <w:rsid w:val="00357BE3"/>
    <w:rsid w:val="00375635"/>
    <w:rsid w:val="003A0281"/>
    <w:rsid w:val="003A2A98"/>
    <w:rsid w:val="003A346C"/>
    <w:rsid w:val="003A4661"/>
    <w:rsid w:val="003D5620"/>
    <w:rsid w:val="003E0341"/>
    <w:rsid w:val="003E52E0"/>
    <w:rsid w:val="003F6AD7"/>
    <w:rsid w:val="004106B6"/>
    <w:rsid w:val="004128FB"/>
    <w:rsid w:val="00425E2B"/>
    <w:rsid w:val="0042728A"/>
    <w:rsid w:val="00431C7D"/>
    <w:rsid w:val="004336E9"/>
    <w:rsid w:val="0044377C"/>
    <w:rsid w:val="00450B6C"/>
    <w:rsid w:val="00463430"/>
    <w:rsid w:val="00476691"/>
    <w:rsid w:val="00484B8B"/>
    <w:rsid w:val="00487CB7"/>
    <w:rsid w:val="00494F17"/>
    <w:rsid w:val="004A31BE"/>
    <w:rsid w:val="004B065D"/>
    <w:rsid w:val="004B3FCC"/>
    <w:rsid w:val="004D0391"/>
    <w:rsid w:val="004D4405"/>
    <w:rsid w:val="004F2A55"/>
    <w:rsid w:val="004F2C5F"/>
    <w:rsid w:val="004F6FAA"/>
    <w:rsid w:val="005020C1"/>
    <w:rsid w:val="00505942"/>
    <w:rsid w:val="005112DE"/>
    <w:rsid w:val="00514D24"/>
    <w:rsid w:val="005424B0"/>
    <w:rsid w:val="00553D00"/>
    <w:rsid w:val="00574393"/>
    <w:rsid w:val="00574945"/>
    <w:rsid w:val="00577C42"/>
    <w:rsid w:val="00584286"/>
    <w:rsid w:val="00587548"/>
    <w:rsid w:val="005947C1"/>
    <w:rsid w:val="005A658B"/>
    <w:rsid w:val="005B54F4"/>
    <w:rsid w:val="005F4553"/>
    <w:rsid w:val="00615055"/>
    <w:rsid w:val="00621E48"/>
    <w:rsid w:val="00646EFC"/>
    <w:rsid w:val="0065532B"/>
    <w:rsid w:val="00655CAA"/>
    <w:rsid w:val="00671162"/>
    <w:rsid w:val="006846F1"/>
    <w:rsid w:val="006847E4"/>
    <w:rsid w:val="006A064A"/>
    <w:rsid w:val="006C1A0F"/>
    <w:rsid w:val="006C7B7E"/>
    <w:rsid w:val="006D118B"/>
    <w:rsid w:val="006D19FA"/>
    <w:rsid w:val="006D2E82"/>
    <w:rsid w:val="006D3685"/>
    <w:rsid w:val="006E6482"/>
    <w:rsid w:val="006E71EA"/>
    <w:rsid w:val="0070253F"/>
    <w:rsid w:val="00711E46"/>
    <w:rsid w:val="007154F2"/>
    <w:rsid w:val="00720EFE"/>
    <w:rsid w:val="00727AD8"/>
    <w:rsid w:val="007375CE"/>
    <w:rsid w:val="00755EC1"/>
    <w:rsid w:val="00762840"/>
    <w:rsid w:val="00764A47"/>
    <w:rsid w:val="007C206F"/>
    <w:rsid w:val="007E409F"/>
    <w:rsid w:val="00803A04"/>
    <w:rsid w:val="0081055B"/>
    <w:rsid w:val="00810900"/>
    <w:rsid w:val="00820A03"/>
    <w:rsid w:val="00827AF3"/>
    <w:rsid w:val="00841FF7"/>
    <w:rsid w:val="00861EC7"/>
    <w:rsid w:val="008A317B"/>
    <w:rsid w:val="008D3F88"/>
    <w:rsid w:val="008E47E8"/>
    <w:rsid w:val="009140D1"/>
    <w:rsid w:val="00942097"/>
    <w:rsid w:val="00946BCD"/>
    <w:rsid w:val="00976655"/>
    <w:rsid w:val="00976C54"/>
    <w:rsid w:val="00976C72"/>
    <w:rsid w:val="00991B49"/>
    <w:rsid w:val="009D5808"/>
    <w:rsid w:val="009D5C25"/>
    <w:rsid w:val="009D7265"/>
    <w:rsid w:val="009F07FF"/>
    <w:rsid w:val="00A02AB3"/>
    <w:rsid w:val="00A02BC9"/>
    <w:rsid w:val="00A277F1"/>
    <w:rsid w:val="00A439CC"/>
    <w:rsid w:val="00A463C3"/>
    <w:rsid w:val="00A72D15"/>
    <w:rsid w:val="00A858D2"/>
    <w:rsid w:val="00AB1E09"/>
    <w:rsid w:val="00AE3136"/>
    <w:rsid w:val="00AF0AF4"/>
    <w:rsid w:val="00AF3470"/>
    <w:rsid w:val="00B07581"/>
    <w:rsid w:val="00B3261E"/>
    <w:rsid w:val="00B36D6D"/>
    <w:rsid w:val="00B800C4"/>
    <w:rsid w:val="00B81CD4"/>
    <w:rsid w:val="00BA3369"/>
    <w:rsid w:val="00BA5064"/>
    <w:rsid w:val="00BB17C8"/>
    <w:rsid w:val="00BB5510"/>
    <w:rsid w:val="00BF15B2"/>
    <w:rsid w:val="00C0214E"/>
    <w:rsid w:val="00C04E80"/>
    <w:rsid w:val="00C12104"/>
    <w:rsid w:val="00C2020B"/>
    <w:rsid w:val="00C35297"/>
    <w:rsid w:val="00C82859"/>
    <w:rsid w:val="00C85D99"/>
    <w:rsid w:val="00CB5D18"/>
    <w:rsid w:val="00CC32FF"/>
    <w:rsid w:val="00CC73B0"/>
    <w:rsid w:val="00CE7B2B"/>
    <w:rsid w:val="00D02CF1"/>
    <w:rsid w:val="00D2029B"/>
    <w:rsid w:val="00D300B6"/>
    <w:rsid w:val="00D52831"/>
    <w:rsid w:val="00D54C7C"/>
    <w:rsid w:val="00D74FB0"/>
    <w:rsid w:val="00D76631"/>
    <w:rsid w:val="00D80FF2"/>
    <w:rsid w:val="00D9742D"/>
    <w:rsid w:val="00DA3681"/>
    <w:rsid w:val="00DA45FD"/>
    <w:rsid w:val="00DA7AD1"/>
    <w:rsid w:val="00DB57F3"/>
    <w:rsid w:val="00E12A9A"/>
    <w:rsid w:val="00E31F26"/>
    <w:rsid w:val="00E54143"/>
    <w:rsid w:val="00E64B7B"/>
    <w:rsid w:val="00EB144A"/>
    <w:rsid w:val="00EC1C56"/>
    <w:rsid w:val="00ED577A"/>
    <w:rsid w:val="00EF2026"/>
    <w:rsid w:val="00EF5801"/>
    <w:rsid w:val="00F11047"/>
    <w:rsid w:val="00F3088E"/>
    <w:rsid w:val="00F3334F"/>
    <w:rsid w:val="00F72409"/>
    <w:rsid w:val="00F81428"/>
    <w:rsid w:val="00FD122B"/>
    <w:rsid w:val="00FF2B3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22B"/>
    <w:pPr>
      <w:spacing w:after="0" w:line="240" w:lineRule="auto"/>
    </w:pPr>
    <w:rPr>
      <w:rFonts w:ascii="Cambria" w:hAnsi="Cambri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E47E8"/>
    <w:pPr>
      <w:spacing w:after="0" w:line="240" w:lineRule="auto"/>
    </w:pPr>
  </w:style>
  <w:style w:type="character" w:customStyle="1" w:styleId="NoSpacingChar">
    <w:name w:val="No Spacing Char"/>
    <w:link w:val="NoSpacing"/>
    <w:uiPriority w:val="1"/>
    <w:rsid w:val="006D3685"/>
  </w:style>
  <w:style w:type="paragraph" w:styleId="Header">
    <w:name w:val="header"/>
    <w:basedOn w:val="Normal"/>
    <w:link w:val="HeaderChar"/>
    <w:uiPriority w:val="99"/>
    <w:semiHidden/>
    <w:unhideWhenUsed/>
    <w:rsid w:val="00E54143"/>
    <w:pPr>
      <w:tabs>
        <w:tab w:val="center" w:pos="4680"/>
        <w:tab w:val="right" w:pos="9360"/>
      </w:tabs>
    </w:pPr>
  </w:style>
  <w:style w:type="character" w:customStyle="1" w:styleId="HeaderChar">
    <w:name w:val="Header Char"/>
    <w:basedOn w:val="DefaultParagraphFont"/>
    <w:link w:val="Header"/>
    <w:uiPriority w:val="99"/>
    <w:semiHidden/>
    <w:rsid w:val="00E54143"/>
    <w:rPr>
      <w:rFonts w:ascii="Cambria" w:hAnsi="Cambria"/>
      <w:sz w:val="24"/>
    </w:rPr>
  </w:style>
  <w:style w:type="paragraph" w:styleId="Footer">
    <w:name w:val="footer"/>
    <w:basedOn w:val="Normal"/>
    <w:link w:val="FooterChar"/>
    <w:uiPriority w:val="99"/>
    <w:unhideWhenUsed/>
    <w:rsid w:val="00E54143"/>
    <w:pPr>
      <w:tabs>
        <w:tab w:val="center" w:pos="4680"/>
        <w:tab w:val="right" w:pos="9360"/>
      </w:tabs>
    </w:pPr>
  </w:style>
  <w:style w:type="character" w:customStyle="1" w:styleId="FooterChar">
    <w:name w:val="Footer Char"/>
    <w:basedOn w:val="DefaultParagraphFont"/>
    <w:link w:val="Footer"/>
    <w:uiPriority w:val="99"/>
    <w:rsid w:val="00E54143"/>
    <w:rPr>
      <w:rFonts w:ascii="Cambria" w:hAnsi="Cambria"/>
      <w:sz w:val="24"/>
    </w:rPr>
  </w:style>
  <w:style w:type="paragraph" w:styleId="ListParagraph">
    <w:name w:val="List Paragraph"/>
    <w:basedOn w:val="Normal"/>
    <w:uiPriority w:val="34"/>
    <w:qFormat/>
    <w:rsid w:val="00CB5D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22B"/>
    <w:pPr>
      <w:spacing w:after="0" w:line="240" w:lineRule="auto"/>
    </w:pPr>
    <w:rPr>
      <w:rFonts w:ascii="Cambria" w:hAnsi="Cambri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E47E8"/>
    <w:pPr>
      <w:spacing w:after="0" w:line="240" w:lineRule="auto"/>
    </w:pPr>
  </w:style>
  <w:style w:type="character" w:customStyle="1" w:styleId="NoSpacingChar">
    <w:name w:val="No Spacing Char"/>
    <w:link w:val="NoSpacing"/>
    <w:uiPriority w:val="1"/>
    <w:rsid w:val="006D3685"/>
  </w:style>
  <w:style w:type="paragraph" w:styleId="Header">
    <w:name w:val="header"/>
    <w:basedOn w:val="Normal"/>
    <w:link w:val="HeaderChar"/>
    <w:uiPriority w:val="99"/>
    <w:semiHidden/>
    <w:unhideWhenUsed/>
    <w:rsid w:val="00E54143"/>
    <w:pPr>
      <w:tabs>
        <w:tab w:val="center" w:pos="4680"/>
        <w:tab w:val="right" w:pos="9360"/>
      </w:tabs>
    </w:pPr>
  </w:style>
  <w:style w:type="character" w:customStyle="1" w:styleId="HeaderChar">
    <w:name w:val="Header Char"/>
    <w:basedOn w:val="DefaultParagraphFont"/>
    <w:link w:val="Header"/>
    <w:uiPriority w:val="99"/>
    <w:semiHidden/>
    <w:rsid w:val="00E54143"/>
    <w:rPr>
      <w:rFonts w:ascii="Cambria" w:hAnsi="Cambria"/>
      <w:sz w:val="24"/>
    </w:rPr>
  </w:style>
  <w:style w:type="paragraph" w:styleId="Footer">
    <w:name w:val="footer"/>
    <w:basedOn w:val="Normal"/>
    <w:link w:val="FooterChar"/>
    <w:uiPriority w:val="99"/>
    <w:unhideWhenUsed/>
    <w:rsid w:val="00E54143"/>
    <w:pPr>
      <w:tabs>
        <w:tab w:val="center" w:pos="4680"/>
        <w:tab w:val="right" w:pos="9360"/>
      </w:tabs>
    </w:pPr>
  </w:style>
  <w:style w:type="character" w:customStyle="1" w:styleId="FooterChar">
    <w:name w:val="Footer Char"/>
    <w:basedOn w:val="DefaultParagraphFont"/>
    <w:link w:val="Footer"/>
    <w:uiPriority w:val="99"/>
    <w:rsid w:val="00E54143"/>
    <w:rPr>
      <w:rFonts w:ascii="Cambria" w:hAnsi="Cambria"/>
      <w:sz w:val="24"/>
    </w:rPr>
  </w:style>
  <w:style w:type="paragraph" w:styleId="ListParagraph">
    <w:name w:val="List Paragraph"/>
    <w:basedOn w:val="Normal"/>
    <w:uiPriority w:val="34"/>
    <w:qFormat/>
    <w:rsid w:val="00CB5D18"/>
    <w:pPr>
      <w:ind w:left="720"/>
      <w:contextualSpacing/>
    </w:pPr>
  </w:style>
</w:styles>
</file>

<file path=word/webSettings.xml><?xml version="1.0" encoding="utf-8"?>
<w:webSettings xmlns:r="http://schemas.openxmlformats.org/officeDocument/2006/relationships" xmlns:w="http://schemas.openxmlformats.org/wordprocessingml/2006/main">
  <w:divs>
    <w:div w:id="975600791">
      <w:bodyDiv w:val="1"/>
      <w:marLeft w:val="0"/>
      <w:marRight w:val="0"/>
      <w:marTop w:val="0"/>
      <w:marBottom w:val="0"/>
      <w:divBdr>
        <w:top w:val="none" w:sz="0" w:space="0" w:color="auto"/>
        <w:left w:val="none" w:sz="0" w:space="0" w:color="auto"/>
        <w:bottom w:val="none" w:sz="0" w:space="0" w:color="auto"/>
        <w:right w:val="none" w:sz="0" w:space="0" w:color="auto"/>
      </w:divBdr>
    </w:div>
    <w:div w:id="195409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30853F-432F-4DFF-AF6F-EE84D3F0F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1267</Words>
  <Characters>7225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8476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dc:creator>
  <cp:lastModifiedBy>DOXA DIGITAL 2</cp:lastModifiedBy>
  <cp:revision>2</cp:revision>
  <dcterms:created xsi:type="dcterms:W3CDTF">2014-06-19T07:40:00Z</dcterms:created>
  <dcterms:modified xsi:type="dcterms:W3CDTF">2014-06-19T07:40:00Z</dcterms:modified>
</cp:coreProperties>
</file>